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C0" w:rsidRDefault="00EA44C0" w:rsidP="00EA44C0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A Nemzeti Média- és Hírközlési Hatóság elnökének</w:t>
      </w:r>
      <w:r w:rsidR="0006203C">
        <w:rPr>
          <w:rFonts w:cs="Arial"/>
          <w:b/>
          <w:bCs/>
          <w:sz w:val="28"/>
          <w:szCs w:val="28"/>
        </w:rPr>
        <w:t xml:space="preserve"> </w:t>
      </w:r>
    </w:p>
    <w:p w:rsidR="00EA44C0" w:rsidRDefault="00EA44C0" w:rsidP="00EA44C0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…/… </w:t>
      </w:r>
      <w:r w:rsidRPr="000B0F82">
        <w:rPr>
          <w:rFonts w:cs="Arial"/>
          <w:b/>
          <w:bCs/>
          <w:sz w:val="28"/>
          <w:szCs w:val="28"/>
        </w:rPr>
        <w:t>. (</w:t>
      </w:r>
      <w:r>
        <w:rPr>
          <w:rFonts w:cs="Arial"/>
          <w:b/>
          <w:bCs/>
          <w:sz w:val="28"/>
          <w:szCs w:val="28"/>
        </w:rPr>
        <w:t>… . … .</w:t>
      </w:r>
      <w:r w:rsidRPr="000B0F82">
        <w:rPr>
          <w:rFonts w:cs="Arial"/>
          <w:b/>
          <w:bCs/>
          <w:sz w:val="28"/>
          <w:szCs w:val="28"/>
        </w:rPr>
        <w:t>) NMHH rendelet</w:t>
      </w:r>
      <w:r>
        <w:rPr>
          <w:rFonts w:cs="Arial"/>
          <w:b/>
          <w:bCs/>
          <w:sz w:val="28"/>
          <w:szCs w:val="28"/>
        </w:rPr>
        <w:t>e</w:t>
      </w:r>
    </w:p>
    <w:p w:rsidR="00D42371" w:rsidRDefault="00D42371" w:rsidP="00EA44C0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Arial"/>
          <w:b/>
          <w:bCs/>
          <w:sz w:val="28"/>
          <w:szCs w:val="28"/>
        </w:rPr>
      </w:pPr>
    </w:p>
    <w:p w:rsidR="00D42371" w:rsidRPr="000B0F82" w:rsidRDefault="00D42371" w:rsidP="00EA44C0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cs="Arial"/>
          <w:sz w:val="20"/>
        </w:rPr>
      </w:pPr>
    </w:p>
    <w:p w:rsidR="002F380E" w:rsidRPr="00EA44C0" w:rsidRDefault="006D18FB" w:rsidP="00EA44C0">
      <w:pPr>
        <w:jc w:val="center"/>
        <w:rPr>
          <w:rFonts w:cs="Arial"/>
          <w:b/>
          <w:sz w:val="28"/>
          <w:szCs w:val="28"/>
        </w:rPr>
      </w:pPr>
      <w:proofErr w:type="gramStart"/>
      <w:r w:rsidRPr="00EA44C0">
        <w:rPr>
          <w:rFonts w:cs="Arial"/>
          <w:b/>
          <w:sz w:val="28"/>
          <w:szCs w:val="28"/>
        </w:rPr>
        <w:t>a</w:t>
      </w:r>
      <w:proofErr w:type="gramEnd"/>
      <w:r w:rsidRPr="00EA44C0">
        <w:rPr>
          <w:rFonts w:cs="Arial"/>
          <w:b/>
          <w:sz w:val="28"/>
          <w:szCs w:val="28"/>
        </w:rPr>
        <w:t xml:space="preserve"> </w:t>
      </w:r>
      <w:r w:rsidR="00D74146">
        <w:rPr>
          <w:rFonts w:cs="Arial"/>
          <w:b/>
          <w:sz w:val="28"/>
          <w:szCs w:val="28"/>
        </w:rPr>
        <w:t>rádióamatőr szolgálatról</w:t>
      </w:r>
      <w:r w:rsidR="00AC1DD0">
        <w:rPr>
          <w:rFonts w:cs="Arial"/>
          <w:b/>
          <w:sz w:val="28"/>
          <w:szCs w:val="28"/>
        </w:rPr>
        <w:t xml:space="preserve"> szóló 1</w:t>
      </w:r>
      <w:r w:rsidR="00D74146">
        <w:rPr>
          <w:rFonts w:cs="Arial"/>
          <w:b/>
          <w:sz w:val="28"/>
          <w:szCs w:val="28"/>
        </w:rPr>
        <w:t>5</w:t>
      </w:r>
      <w:r w:rsidR="00AC1DD0">
        <w:rPr>
          <w:rFonts w:cs="Arial"/>
          <w:b/>
          <w:sz w:val="28"/>
          <w:szCs w:val="28"/>
        </w:rPr>
        <w:t>/201</w:t>
      </w:r>
      <w:r w:rsidR="00D74146">
        <w:rPr>
          <w:rFonts w:cs="Arial"/>
          <w:b/>
          <w:sz w:val="28"/>
          <w:szCs w:val="28"/>
        </w:rPr>
        <w:t>3</w:t>
      </w:r>
      <w:r w:rsidR="002F380E">
        <w:rPr>
          <w:rFonts w:cs="Arial"/>
          <w:b/>
          <w:sz w:val="28"/>
          <w:szCs w:val="28"/>
        </w:rPr>
        <w:t>. (</w:t>
      </w:r>
      <w:r w:rsidR="00D74146">
        <w:rPr>
          <w:rFonts w:cs="Arial"/>
          <w:b/>
          <w:sz w:val="28"/>
          <w:szCs w:val="28"/>
        </w:rPr>
        <w:t>IX</w:t>
      </w:r>
      <w:r w:rsidR="002F380E">
        <w:rPr>
          <w:rFonts w:cs="Arial"/>
          <w:b/>
          <w:sz w:val="28"/>
          <w:szCs w:val="28"/>
        </w:rPr>
        <w:t xml:space="preserve">. </w:t>
      </w:r>
      <w:r w:rsidR="00D74146">
        <w:rPr>
          <w:rFonts w:cs="Arial"/>
          <w:b/>
          <w:sz w:val="28"/>
          <w:szCs w:val="28"/>
        </w:rPr>
        <w:t>25</w:t>
      </w:r>
      <w:r w:rsidR="002F380E">
        <w:rPr>
          <w:rFonts w:cs="Arial"/>
          <w:b/>
          <w:sz w:val="28"/>
          <w:szCs w:val="28"/>
        </w:rPr>
        <w:t>.) NMHH rendelet módosításáról</w:t>
      </w:r>
    </w:p>
    <w:p w:rsidR="00DD7140" w:rsidRDefault="00DD7140" w:rsidP="004139E0">
      <w:pPr>
        <w:rPr>
          <w:rFonts w:cs="Arial"/>
        </w:rPr>
      </w:pPr>
    </w:p>
    <w:p w:rsidR="00A5087E" w:rsidRDefault="00A5087E" w:rsidP="004139E0">
      <w:pPr>
        <w:rPr>
          <w:rFonts w:cs="Arial"/>
        </w:rPr>
      </w:pPr>
    </w:p>
    <w:p w:rsidR="00D55C12" w:rsidRPr="00EA44C0" w:rsidRDefault="00D55C12" w:rsidP="004139E0">
      <w:pPr>
        <w:rPr>
          <w:rFonts w:cs="Arial"/>
        </w:rPr>
      </w:pPr>
    </w:p>
    <w:p w:rsidR="009F3992" w:rsidRPr="00FE5BFE" w:rsidRDefault="001F77A8" w:rsidP="00416722">
      <w:pPr>
        <w:ind w:firstLine="204"/>
        <w:rPr>
          <w:rFonts w:cs="Arial"/>
        </w:rPr>
      </w:pPr>
      <w:r>
        <w:rPr>
          <w:rFonts w:cs="Arial"/>
        </w:rPr>
        <w:t>Az elektronikus hírközlésről szóló 2003. évi C. törvény 182. § (3) bekezdés 8</w:t>
      </w:r>
      <w:proofErr w:type="gramStart"/>
      <w:r>
        <w:rPr>
          <w:rFonts w:cs="Arial"/>
        </w:rPr>
        <w:t>.,</w:t>
      </w:r>
      <w:proofErr w:type="gramEnd"/>
      <w:r w:rsidR="00753237">
        <w:rPr>
          <w:rFonts w:cs="Arial"/>
        </w:rPr>
        <w:t xml:space="preserve"> 9.,</w:t>
      </w:r>
      <w:r>
        <w:rPr>
          <w:rFonts w:cs="Arial"/>
        </w:rPr>
        <w:t xml:space="preserve"> és 10. pontjában kapott felhatalmazás alapján, </w:t>
      </w:r>
      <w:r w:rsidR="00245836">
        <w:rPr>
          <w:rFonts w:cs="Arial"/>
        </w:rPr>
        <w:t>a médiaszolgáltatásokról és a tömegkommunikációról szóló 2010. évi CLXXXV. törvény</w:t>
      </w:r>
      <w:r w:rsidR="00A75EAE">
        <w:rPr>
          <w:rFonts w:cs="Arial"/>
        </w:rPr>
        <w:t xml:space="preserve"> </w:t>
      </w:r>
      <w:r w:rsidR="005C38E2">
        <w:rPr>
          <w:rFonts w:cs="Arial"/>
        </w:rPr>
        <w:t>109. § (5) bekezdésében meghatározott feladatkörömben eljárva</w:t>
      </w:r>
      <w:r w:rsidR="00B26C85" w:rsidRPr="00EA44C0">
        <w:rPr>
          <w:rFonts w:cs="Arial"/>
        </w:rPr>
        <w:t xml:space="preserve"> a következőket rendelem el:</w:t>
      </w:r>
      <w:bookmarkStart w:id="0" w:name="_Toc306347021"/>
    </w:p>
    <w:p w:rsidR="00671A42" w:rsidRPr="00671A42" w:rsidRDefault="00671A42" w:rsidP="00416722">
      <w:pPr>
        <w:ind w:firstLine="204"/>
      </w:pPr>
    </w:p>
    <w:p w:rsidR="00E206AE" w:rsidRDefault="000459A9" w:rsidP="00E206AE">
      <w:pPr>
        <w:ind w:firstLine="204"/>
        <w:rPr>
          <w:rFonts w:cs="Arial"/>
          <w:bCs/>
        </w:rPr>
      </w:pPr>
      <w:r w:rsidRPr="00D42371">
        <w:rPr>
          <w:b/>
        </w:rPr>
        <w:t>1. §</w:t>
      </w:r>
      <w:r w:rsidR="00B60048">
        <w:t xml:space="preserve"> </w:t>
      </w:r>
      <w:r w:rsidR="00261EAE">
        <w:t xml:space="preserve">A </w:t>
      </w:r>
      <w:r w:rsidR="00BC4716">
        <w:t xml:space="preserve">rádióamatőr szolgálatról </w:t>
      </w:r>
      <w:r w:rsidR="00221D4B">
        <w:t xml:space="preserve">szóló </w:t>
      </w:r>
      <w:r w:rsidR="00BC4716">
        <w:t>15</w:t>
      </w:r>
      <w:r w:rsidR="00221D4B">
        <w:t>/20</w:t>
      </w:r>
      <w:r w:rsidR="00BC4716">
        <w:t>13</w:t>
      </w:r>
      <w:r w:rsidR="00221D4B">
        <w:t>. (</w:t>
      </w:r>
      <w:r w:rsidR="00BC4716">
        <w:t>IX</w:t>
      </w:r>
      <w:r w:rsidR="00221D4B">
        <w:t xml:space="preserve">. </w:t>
      </w:r>
      <w:r w:rsidR="00BC4716">
        <w:t>25</w:t>
      </w:r>
      <w:r w:rsidR="00221D4B">
        <w:t>.) NMHH rendelet</w:t>
      </w:r>
      <w:r w:rsidR="00261EAE">
        <w:t xml:space="preserve"> </w:t>
      </w:r>
      <w:r w:rsidR="00261EAE" w:rsidRPr="00892B8E">
        <w:rPr>
          <w:rFonts w:cs="Arial"/>
          <w:bCs/>
        </w:rPr>
        <w:t>(a továbbiakban: R.)</w:t>
      </w:r>
      <w:r w:rsidR="00261EAE">
        <w:rPr>
          <w:rFonts w:cs="Arial"/>
          <w:bCs/>
        </w:rPr>
        <w:t xml:space="preserve"> </w:t>
      </w:r>
      <w:r w:rsidR="00BC4716">
        <w:rPr>
          <w:rFonts w:cs="Arial"/>
          <w:bCs/>
        </w:rPr>
        <w:t>2. § 3. pontja</w:t>
      </w:r>
      <w:r w:rsidR="00E206AE">
        <w:rPr>
          <w:rFonts w:cs="Arial"/>
          <w:bCs/>
        </w:rPr>
        <w:t xml:space="preserve"> helyébe a következő rendelkezés lép:</w:t>
      </w:r>
    </w:p>
    <w:p w:rsidR="00E206AE" w:rsidRDefault="00E206AE" w:rsidP="00E206AE">
      <w:pPr>
        <w:ind w:firstLine="204"/>
        <w:rPr>
          <w:rFonts w:cs="Arial"/>
        </w:rPr>
      </w:pPr>
      <w:r>
        <w:rPr>
          <w:rFonts w:cs="Arial"/>
          <w:i/>
        </w:rPr>
        <w:t>(</w:t>
      </w:r>
      <w:r w:rsidR="00BC4716">
        <w:rPr>
          <w:rFonts w:cs="Arial"/>
          <w:i/>
        </w:rPr>
        <w:t>E rendelet alkalmazásában</w:t>
      </w:r>
      <w:r>
        <w:rPr>
          <w:rFonts w:cs="Arial"/>
          <w:i/>
        </w:rPr>
        <w:t>)</w:t>
      </w:r>
    </w:p>
    <w:p w:rsidR="00BC4716" w:rsidRDefault="00E206AE" w:rsidP="00E206AE">
      <w:pPr>
        <w:ind w:firstLine="204"/>
        <w:rPr>
          <w:rFonts w:cs="Arial"/>
        </w:rPr>
      </w:pPr>
      <w:r w:rsidRPr="005A5A56">
        <w:rPr>
          <w:rFonts w:cs="Arial"/>
          <w:i/>
        </w:rPr>
        <w:t>„</w:t>
      </w:r>
      <w:r w:rsidR="00BC4716">
        <w:rPr>
          <w:rFonts w:cs="Arial"/>
        </w:rPr>
        <w:t>3.</w:t>
      </w:r>
      <w:r>
        <w:rPr>
          <w:rFonts w:cs="Arial"/>
        </w:rPr>
        <w:t xml:space="preserve"> </w:t>
      </w:r>
      <w:r w:rsidR="00BC4716">
        <w:rPr>
          <w:i/>
          <w:iCs/>
        </w:rPr>
        <w:t xml:space="preserve">Irányító kezelő: </w:t>
      </w:r>
      <w:r w:rsidR="00BC4716">
        <w:t xml:space="preserve">az a nagykorú, cselekvőképességet érintő gondnokság alatt nem álló személy, aki Magyarországon kiállított CEPT fokozatú egyéni </w:t>
      </w:r>
      <w:r w:rsidR="008553A0">
        <w:t>rádió</w:t>
      </w:r>
      <w:r w:rsidR="00BC4716">
        <w:t>amatőr engedéllyel rendelkezik, és az amatőrállomásnak a mindenkor hatályos jogsza</w:t>
      </w:r>
      <w:r w:rsidR="008553A0">
        <w:t>bályok szerinti</w:t>
      </w:r>
      <w:r w:rsidR="00BC4716">
        <w:t xml:space="preserve"> üzemben tartásáért, használatáért és a forgalmazás</w:t>
      </w:r>
      <w:r w:rsidR="00D42371" w:rsidRPr="00D55C12">
        <w:t>á</w:t>
      </w:r>
      <w:r w:rsidR="00BC4716">
        <w:t xml:space="preserve">ért felelős, abban az esetben is, ha nem tartózkodik a </w:t>
      </w:r>
      <w:r w:rsidR="008553A0">
        <w:t>forgalmazás</w:t>
      </w:r>
      <w:r w:rsidR="00BC4716">
        <w:t xml:space="preserve"> helyén. A </w:t>
      </w:r>
      <w:r w:rsidR="00520716">
        <w:t xml:space="preserve">természetes személy által üzemeltetett különleges amatőrállomás esetén az engedélyes is irányító kezelőnek minősül a </w:t>
      </w:r>
      <w:r w:rsidR="008553A0">
        <w:t>rádió</w:t>
      </w:r>
      <w:r w:rsidR="00520716">
        <w:t>amatőr engedély érvényessége szempontjából;”</w:t>
      </w:r>
    </w:p>
    <w:p w:rsidR="000459A9" w:rsidRDefault="000459A9" w:rsidP="00E206AE">
      <w:pPr>
        <w:ind w:firstLine="204"/>
        <w:rPr>
          <w:rFonts w:cs="Arial"/>
          <w:bCs/>
        </w:rPr>
      </w:pPr>
    </w:p>
    <w:p w:rsidR="00E206AE" w:rsidRDefault="000459A9" w:rsidP="00E206AE">
      <w:pPr>
        <w:ind w:firstLine="204"/>
        <w:rPr>
          <w:rFonts w:cs="Arial"/>
          <w:bCs/>
        </w:rPr>
      </w:pPr>
      <w:r w:rsidRPr="00D42371">
        <w:rPr>
          <w:rFonts w:cs="Arial"/>
          <w:b/>
          <w:bCs/>
        </w:rPr>
        <w:t>2. §</w:t>
      </w:r>
      <w:r>
        <w:rPr>
          <w:rFonts w:cs="Arial"/>
          <w:bCs/>
        </w:rPr>
        <w:t xml:space="preserve"> </w:t>
      </w:r>
      <w:r w:rsidR="00E206AE">
        <w:rPr>
          <w:rFonts w:cs="Arial"/>
          <w:bCs/>
        </w:rPr>
        <w:t xml:space="preserve">Az R. </w:t>
      </w:r>
      <w:r>
        <w:rPr>
          <w:rFonts w:cs="Arial"/>
          <w:bCs/>
        </w:rPr>
        <w:t>4. § (5</w:t>
      </w:r>
      <w:r w:rsidR="00E206AE">
        <w:rPr>
          <w:rFonts w:cs="Arial"/>
          <w:bCs/>
        </w:rPr>
        <w:t xml:space="preserve">) bekezdés </w:t>
      </w:r>
      <w:r>
        <w:rPr>
          <w:rFonts w:cs="Arial"/>
          <w:bCs/>
        </w:rPr>
        <w:t>b</w:t>
      </w:r>
      <w:r w:rsidR="00E206AE" w:rsidRPr="00E054E5">
        <w:rPr>
          <w:rFonts w:cs="Arial"/>
          <w:bCs/>
          <w:i/>
        </w:rPr>
        <w:t>)</w:t>
      </w:r>
      <w:r w:rsidR="00E206AE">
        <w:rPr>
          <w:rFonts w:cs="Arial"/>
          <w:bCs/>
        </w:rPr>
        <w:t xml:space="preserve"> pontja helyébe a következő rendelkezés lép:</w:t>
      </w:r>
    </w:p>
    <w:p w:rsidR="00E206AE" w:rsidRDefault="00E206AE" w:rsidP="00E206AE">
      <w:pPr>
        <w:ind w:firstLine="204"/>
        <w:rPr>
          <w:rFonts w:cs="Arial"/>
        </w:rPr>
      </w:pPr>
      <w:r>
        <w:rPr>
          <w:rFonts w:cs="Arial"/>
          <w:i/>
        </w:rPr>
        <w:t>(A</w:t>
      </w:r>
      <w:r w:rsidR="000459A9">
        <w:rPr>
          <w:rFonts w:cs="Arial"/>
          <w:i/>
        </w:rPr>
        <w:t>z amatőrállomás vagy annak fő berendezése</w:t>
      </w:r>
      <w:r>
        <w:rPr>
          <w:rFonts w:cs="Arial"/>
          <w:i/>
        </w:rPr>
        <w:t>)</w:t>
      </w:r>
    </w:p>
    <w:p w:rsidR="000459A9" w:rsidRDefault="00E206AE" w:rsidP="00E206AE">
      <w:pPr>
        <w:ind w:firstLine="204"/>
      </w:pPr>
      <w:r>
        <w:t>„</w:t>
      </w:r>
      <w:r w:rsidR="000459A9">
        <w:rPr>
          <w:i/>
        </w:rPr>
        <w:t>b</w:t>
      </w:r>
      <w:r>
        <w:rPr>
          <w:i/>
        </w:rPr>
        <w:t>)</w:t>
      </w:r>
      <w:r>
        <w:t xml:space="preserve"> </w:t>
      </w:r>
      <w:r w:rsidR="00327C81">
        <w:t>CEPT NOVICE vagy</w:t>
      </w:r>
      <w:r w:rsidR="000459A9">
        <w:t xml:space="preserve"> CEPT HAREC fokozatú </w:t>
      </w:r>
      <w:r w:rsidR="00036CAB">
        <w:t xml:space="preserve">rádióamatőr </w:t>
      </w:r>
      <w:r w:rsidR="000459A9">
        <w:t xml:space="preserve">engedéllyel rendelkező rádióamatőr által, </w:t>
      </w:r>
      <w:r w:rsidR="00327C81">
        <w:t xml:space="preserve">vagy </w:t>
      </w:r>
      <w:r w:rsidR="000459A9">
        <w:t>rádióamatőr számára épített vagy átalakított berendezés lehet.”</w:t>
      </w:r>
    </w:p>
    <w:p w:rsidR="008C2276" w:rsidRDefault="008C2276" w:rsidP="00E206AE">
      <w:pPr>
        <w:ind w:firstLine="204"/>
      </w:pPr>
    </w:p>
    <w:p w:rsidR="00E55DA3" w:rsidRDefault="00061FBE" w:rsidP="00416722">
      <w:pPr>
        <w:ind w:firstLine="204"/>
      </w:pPr>
      <w:r w:rsidRPr="00D42371">
        <w:rPr>
          <w:b/>
        </w:rPr>
        <w:t>3. §</w:t>
      </w:r>
      <w:r>
        <w:t xml:space="preserve"> Az R. 19.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 következő (6) bekezdéssel egészül ki:</w:t>
      </w:r>
    </w:p>
    <w:p w:rsidR="00061FBE" w:rsidRDefault="00061FBE" w:rsidP="00416722">
      <w:pPr>
        <w:ind w:firstLine="204"/>
      </w:pPr>
      <w:r>
        <w:t>„(6) A hatóság nem vizsgálja az amatőr szolgálaton belüli forgalmazás-etikai vitákat.”</w:t>
      </w:r>
    </w:p>
    <w:p w:rsidR="008C2276" w:rsidRPr="00CE4833" w:rsidRDefault="008C2276" w:rsidP="00416722">
      <w:pPr>
        <w:ind w:firstLine="204"/>
      </w:pPr>
    </w:p>
    <w:p w:rsidR="00003F78" w:rsidRDefault="00CC7800" w:rsidP="00003F78">
      <w:pPr>
        <w:ind w:firstLine="204"/>
      </w:pPr>
      <w:r w:rsidRPr="00D42371">
        <w:rPr>
          <w:b/>
        </w:rPr>
        <w:t>4</w:t>
      </w:r>
      <w:r w:rsidR="00F079CA" w:rsidRPr="00D42371">
        <w:rPr>
          <w:b/>
        </w:rPr>
        <w:t>. §</w:t>
      </w:r>
      <w:r w:rsidR="00F079CA">
        <w:t xml:space="preserve"> Az R. </w:t>
      </w:r>
    </w:p>
    <w:p w:rsidR="00BF4A02" w:rsidRDefault="009C2262" w:rsidP="005D71A4">
      <w:pPr>
        <w:ind w:left="204"/>
      </w:pPr>
      <w:r>
        <w:t xml:space="preserve">1. </w:t>
      </w:r>
      <w:r w:rsidR="00F01292">
        <w:t>5</w:t>
      </w:r>
      <w:r w:rsidR="0072490F">
        <w:t>.</w:t>
      </w:r>
      <w:r w:rsidR="00003F78">
        <w:t xml:space="preserve"> </w:t>
      </w:r>
      <w:r>
        <w:t xml:space="preserve">§ </w:t>
      </w:r>
      <w:r w:rsidR="00003F78">
        <w:t>(</w:t>
      </w:r>
      <w:r>
        <w:t>1</w:t>
      </w:r>
      <w:r w:rsidR="00003F78">
        <w:t>) bekezdésében a „Rádióamatőr vizsga” szövegrész helyébe a</w:t>
      </w:r>
      <w:r w:rsidR="00C47761">
        <w:t>z</w:t>
      </w:r>
      <w:bookmarkStart w:id="1" w:name="_GoBack"/>
      <w:bookmarkEnd w:id="1"/>
      <w:r w:rsidR="00003F78">
        <w:t xml:space="preserve"> „</w:t>
      </w:r>
      <w:proofErr w:type="spellStart"/>
      <w:proofErr w:type="gramStart"/>
      <w:r w:rsidR="005D12ED">
        <w:t>A</w:t>
      </w:r>
      <w:proofErr w:type="spellEnd"/>
      <w:proofErr w:type="gramEnd"/>
      <w:r w:rsidR="005D12ED">
        <w:t xml:space="preserve"> r</w:t>
      </w:r>
      <w:r w:rsidR="00003F78">
        <w:t xml:space="preserve">ádióamatőr vizsga </w:t>
      </w:r>
      <w:r w:rsidR="005D71A4">
        <w:t xml:space="preserve">a </w:t>
      </w:r>
      <w:r w:rsidR="00003F78">
        <w:t>hatóság</w:t>
      </w:r>
      <w:r w:rsidR="005D71A4">
        <w:t xml:space="preserve"> előtt </w:t>
      </w:r>
      <w:r w:rsidR="005D12ED">
        <w:t>tett</w:t>
      </w:r>
      <w:r w:rsidR="00003F78" w:rsidRPr="00D55C12">
        <w:t xml:space="preserve"> v</w:t>
      </w:r>
      <w:r w:rsidR="00003F78">
        <w:t>izsga, amely</w:t>
      </w:r>
      <w:r w:rsidR="005D12ED">
        <w:t>nek</w:t>
      </w:r>
      <w:r w:rsidR="007D3327">
        <w:t xml:space="preserve"> az alábbi fokozatai vannak</w:t>
      </w:r>
      <w:r w:rsidR="00003F78">
        <w:t>”</w:t>
      </w:r>
      <w:r>
        <w:t xml:space="preserve"> szöveg,</w:t>
      </w:r>
      <w:r w:rsidR="00BF4A02" w:rsidRPr="00BF4A02">
        <w:t xml:space="preserve"> </w:t>
      </w:r>
    </w:p>
    <w:p w:rsidR="009C2262" w:rsidRDefault="00BF4A02" w:rsidP="005D71A4">
      <w:pPr>
        <w:ind w:left="204"/>
      </w:pPr>
      <w:r>
        <w:t>2. 9. § (2) bekezdésében</w:t>
      </w:r>
      <w:r w:rsidR="007D3327">
        <w:t xml:space="preserve"> a</w:t>
      </w:r>
      <w:r w:rsidR="0072490F">
        <w:t>z</w:t>
      </w:r>
      <w:r>
        <w:t xml:space="preserve"> „a 7. melléklet szerinti” szövegrész helyébe </w:t>
      </w:r>
      <w:r w:rsidR="007D3327">
        <w:t>a</w:t>
      </w:r>
      <w:r w:rsidR="0072490F">
        <w:t>z</w:t>
      </w:r>
      <w:r w:rsidR="007D3327">
        <w:t xml:space="preserve"> </w:t>
      </w:r>
      <w:r>
        <w:t>„a hatóság honlapján, a rádióamatőr engedélyek kiadásáról szóló eljárási tájékoztató menüpontban elérhető”</w:t>
      </w:r>
      <w:r w:rsidR="00BA603C">
        <w:t xml:space="preserve"> szöveg,</w:t>
      </w:r>
    </w:p>
    <w:p w:rsidR="00003F78" w:rsidRDefault="00BF4A02" w:rsidP="00BD1385">
      <w:pPr>
        <w:ind w:left="204"/>
      </w:pPr>
      <w:r>
        <w:t>3</w:t>
      </w:r>
      <w:r w:rsidR="00003F78">
        <w:t>. 12</w:t>
      </w:r>
      <w:r w:rsidR="00C22699">
        <w:t xml:space="preserve">. § </w:t>
      </w:r>
      <w:r w:rsidR="00003F78">
        <w:t>(11) bekezdés</w:t>
      </w:r>
      <w:r w:rsidR="00BD1385">
        <w:t xml:space="preserve"> </w:t>
      </w:r>
      <w:r w:rsidR="005F3E6C">
        <w:rPr>
          <w:i/>
        </w:rPr>
        <w:t xml:space="preserve">a) </w:t>
      </w:r>
      <w:r w:rsidR="00003F78">
        <w:t xml:space="preserve">pontjában </w:t>
      </w:r>
      <w:r w:rsidR="00BD1385">
        <w:t xml:space="preserve">az </w:t>
      </w:r>
      <w:r w:rsidR="00003F78">
        <w:t>„5</w:t>
      </w:r>
      <w:r w:rsidR="00D55C12">
        <w:t xml:space="preserve"> év,” szövegrész helyébe </w:t>
      </w:r>
      <w:r w:rsidR="00BD1385">
        <w:t xml:space="preserve">a </w:t>
      </w:r>
      <w:r w:rsidR="00D55C12">
        <w:t>„10 év,</w:t>
      </w:r>
      <w:r w:rsidR="00003F78">
        <w:t>” szöveg,</w:t>
      </w:r>
      <w:r w:rsidR="005F3E6C">
        <w:t xml:space="preserve"> </w:t>
      </w:r>
      <w:r w:rsidR="00003F78" w:rsidRPr="00003F78">
        <w:rPr>
          <w:i/>
        </w:rPr>
        <w:t>b)</w:t>
      </w:r>
      <w:r w:rsidR="00003F78">
        <w:t xml:space="preserve"> pontjában </w:t>
      </w:r>
      <w:r w:rsidR="00BD1385">
        <w:t xml:space="preserve">az </w:t>
      </w:r>
      <w:r w:rsidR="00003F78">
        <w:t xml:space="preserve">„5 év” szövegrész helyébe </w:t>
      </w:r>
      <w:r w:rsidR="00BD1385">
        <w:t xml:space="preserve">a </w:t>
      </w:r>
      <w:r w:rsidR="00003F78">
        <w:t>„10 év” szöveg</w:t>
      </w:r>
      <w:r w:rsidR="00BA603C">
        <w:t>,</w:t>
      </w:r>
    </w:p>
    <w:p w:rsidR="002A5840" w:rsidRDefault="00BF4A02" w:rsidP="00BF4A02">
      <w:pPr>
        <w:ind w:left="204"/>
      </w:pPr>
      <w:r>
        <w:t>4</w:t>
      </w:r>
      <w:r w:rsidR="002A5840">
        <w:t>. 13. § (1) bekezdésében a „hívójelet a következők szerint kell kiegészíteni” szövegrész helyébe a „hívójel a következők szerint kiegészíthető” szöveg</w:t>
      </w:r>
    </w:p>
    <w:p w:rsidR="00003F78" w:rsidRDefault="00003F78" w:rsidP="00416722">
      <w:pPr>
        <w:ind w:firstLine="204"/>
      </w:pPr>
      <w:proofErr w:type="gramStart"/>
      <w:r>
        <w:t>lép</w:t>
      </w:r>
      <w:proofErr w:type="gramEnd"/>
      <w:r>
        <w:t>.</w:t>
      </w:r>
    </w:p>
    <w:p w:rsidR="00CC7800" w:rsidRDefault="00CC7800" w:rsidP="00416722">
      <w:pPr>
        <w:ind w:firstLine="204"/>
      </w:pPr>
    </w:p>
    <w:p w:rsidR="00CC7800" w:rsidRDefault="00BF4A02" w:rsidP="00CC7800">
      <w:pPr>
        <w:ind w:firstLine="204"/>
      </w:pPr>
      <w:r w:rsidRPr="00D42371">
        <w:rPr>
          <w:b/>
        </w:rPr>
        <w:t>5</w:t>
      </w:r>
      <w:r w:rsidR="00CC7800" w:rsidRPr="00D42371">
        <w:rPr>
          <w:b/>
        </w:rPr>
        <w:t>. §</w:t>
      </w:r>
      <w:r w:rsidR="00CC7800">
        <w:t xml:space="preserve"> </w:t>
      </w:r>
      <w:r w:rsidR="00FA6486" w:rsidRPr="00CE4833">
        <w:t xml:space="preserve">Az R. 1. melléklete </w:t>
      </w:r>
      <w:r w:rsidR="00FA6486">
        <w:t xml:space="preserve">helyébe </w:t>
      </w:r>
      <w:r w:rsidR="00D42371">
        <w:t xml:space="preserve">az 1. </w:t>
      </w:r>
      <w:r w:rsidR="00FA6486">
        <w:t>melléklet lép.</w:t>
      </w:r>
    </w:p>
    <w:p w:rsidR="00CC7800" w:rsidRDefault="00CC7800" w:rsidP="00416722">
      <w:pPr>
        <w:ind w:firstLine="204"/>
      </w:pPr>
    </w:p>
    <w:p w:rsidR="00E67C93" w:rsidRDefault="00BF4A02" w:rsidP="00416722">
      <w:pPr>
        <w:ind w:firstLine="204"/>
      </w:pPr>
      <w:r w:rsidRPr="00D42371">
        <w:rPr>
          <w:b/>
        </w:rPr>
        <w:t>6</w:t>
      </w:r>
      <w:r w:rsidR="00E67C93" w:rsidRPr="00D42371">
        <w:rPr>
          <w:b/>
        </w:rPr>
        <w:t>. §</w:t>
      </w:r>
      <w:r w:rsidR="00E67C93">
        <w:t xml:space="preserve"> </w:t>
      </w:r>
      <w:r w:rsidR="00F01292">
        <w:t>Hatályát veszti</w:t>
      </w:r>
      <w:r w:rsidR="00AB7667">
        <w:t xml:space="preserve"> az R.</w:t>
      </w:r>
    </w:p>
    <w:p w:rsidR="0073257B" w:rsidRDefault="0073257B" w:rsidP="00AB7667">
      <w:pPr>
        <w:numPr>
          <w:ilvl w:val="0"/>
          <w:numId w:val="21"/>
        </w:numPr>
      </w:pPr>
      <w:r>
        <w:t xml:space="preserve">3. § (5) </w:t>
      </w:r>
      <w:r w:rsidR="00A437D7">
        <w:t>bekezdése,</w:t>
      </w:r>
    </w:p>
    <w:p w:rsidR="00AB7667" w:rsidRDefault="00AB7667" w:rsidP="00AB7667">
      <w:pPr>
        <w:numPr>
          <w:ilvl w:val="0"/>
          <w:numId w:val="21"/>
        </w:numPr>
      </w:pPr>
      <w:r>
        <w:t xml:space="preserve">9. § (3) bekezdés b) pont </w:t>
      </w:r>
      <w:proofErr w:type="spellStart"/>
      <w:r>
        <w:t>bc</w:t>
      </w:r>
      <w:proofErr w:type="spellEnd"/>
      <w:r>
        <w:t>) alpontja,</w:t>
      </w:r>
    </w:p>
    <w:p w:rsidR="00AB7667" w:rsidRDefault="00AB7667" w:rsidP="00AB7667">
      <w:pPr>
        <w:numPr>
          <w:ilvl w:val="0"/>
          <w:numId w:val="21"/>
        </w:numPr>
      </w:pPr>
      <w:r>
        <w:t>9. § (3) bekezdés</w:t>
      </w:r>
      <w:r w:rsidR="00E72AC2">
        <w:t xml:space="preserve"> </w:t>
      </w:r>
      <w:r w:rsidR="00BF4A02">
        <w:t xml:space="preserve">c) pont </w:t>
      </w:r>
      <w:proofErr w:type="spellStart"/>
      <w:r w:rsidR="00BF4A02">
        <w:t>cc</w:t>
      </w:r>
      <w:proofErr w:type="spellEnd"/>
      <w:r w:rsidR="00BF4A02">
        <w:t>) alpontja,</w:t>
      </w:r>
    </w:p>
    <w:p w:rsidR="00BF4A02" w:rsidRDefault="00BF4A02" w:rsidP="00AB7667">
      <w:pPr>
        <w:numPr>
          <w:ilvl w:val="0"/>
          <w:numId w:val="21"/>
        </w:numPr>
      </w:pPr>
      <w:r>
        <w:t>7. melléklete.</w:t>
      </w:r>
    </w:p>
    <w:p w:rsidR="00E67C93" w:rsidRDefault="00E67C93" w:rsidP="00416722">
      <w:pPr>
        <w:ind w:firstLine="204"/>
      </w:pPr>
    </w:p>
    <w:p w:rsidR="00003F78" w:rsidRDefault="00BF4A02" w:rsidP="00416722">
      <w:pPr>
        <w:ind w:firstLine="204"/>
      </w:pPr>
      <w:r w:rsidRPr="00D42371">
        <w:rPr>
          <w:b/>
        </w:rPr>
        <w:lastRenderedPageBreak/>
        <w:t>7</w:t>
      </w:r>
      <w:r w:rsidR="00003F78" w:rsidRPr="00D42371">
        <w:rPr>
          <w:b/>
        </w:rPr>
        <w:t>. §</w:t>
      </w:r>
      <w:r w:rsidR="00003F78">
        <w:t xml:space="preserve"> Ez a rendelet a kihirdetését követő 30</w:t>
      </w:r>
      <w:r w:rsidR="00793492">
        <w:t>.</w:t>
      </w:r>
      <w:r w:rsidR="00003F78">
        <w:t xml:space="preserve"> napon lép hatályba.</w:t>
      </w:r>
    </w:p>
    <w:p w:rsidR="00003F78" w:rsidRDefault="00003F78" w:rsidP="00416722">
      <w:pPr>
        <w:ind w:firstLine="204"/>
      </w:pPr>
    </w:p>
    <w:bookmarkEnd w:id="0"/>
    <w:p w:rsidR="0055302C" w:rsidRDefault="0055302C" w:rsidP="00416722">
      <w:pPr>
        <w:ind w:firstLine="204"/>
        <w:rPr>
          <w:rFonts w:cs="Arial"/>
        </w:rPr>
      </w:pPr>
    </w:p>
    <w:p w:rsidR="0055302C" w:rsidRDefault="0055302C" w:rsidP="00416722">
      <w:pPr>
        <w:ind w:firstLine="204"/>
        <w:rPr>
          <w:rFonts w:cs="Arial"/>
        </w:rPr>
      </w:pPr>
    </w:p>
    <w:p w:rsidR="0055302C" w:rsidRPr="00EA44C0" w:rsidRDefault="0055302C" w:rsidP="00416722">
      <w:pPr>
        <w:ind w:firstLine="204"/>
        <w:rPr>
          <w:rFonts w:cs="Arial"/>
        </w:rPr>
      </w:pPr>
    </w:p>
    <w:p w:rsidR="00BE4ABF" w:rsidRPr="00651E8B" w:rsidRDefault="000F6832" w:rsidP="00651E8B">
      <w:pPr>
        <w:jc w:val="center"/>
        <w:rPr>
          <w:rFonts w:cs="Arial"/>
          <w:b/>
        </w:rPr>
      </w:pPr>
      <w:r>
        <w:rPr>
          <w:rFonts w:cs="Arial"/>
          <w:b/>
        </w:rPr>
        <w:t>D</w:t>
      </w:r>
      <w:r w:rsidR="00AD06CA">
        <w:rPr>
          <w:rFonts w:cs="Arial"/>
          <w:b/>
        </w:rPr>
        <w:t xml:space="preserve">r. </w:t>
      </w:r>
      <w:proofErr w:type="spellStart"/>
      <w:r w:rsidR="00AD06CA">
        <w:rPr>
          <w:rFonts w:cs="Arial"/>
          <w:b/>
        </w:rPr>
        <w:t>Karas</w:t>
      </w:r>
      <w:proofErr w:type="spellEnd"/>
      <w:r w:rsidR="00AD06CA">
        <w:rPr>
          <w:rFonts w:cs="Arial"/>
          <w:b/>
        </w:rPr>
        <w:t xml:space="preserve"> </w:t>
      </w:r>
      <w:proofErr w:type="spellStart"/>
      <w:r w:rsidR="00AD06CA">
        <w:rPr>
          <w:rFonts w:cs="Arial"/>
          <w:b/>
        </w:rPr>
        <w:t>Monika</w:t>
      </w:r>
      <w:proofErr w:type="spellEnd"/>
    </w:p>
    <w:p w:rsidR="00BE4ABF" w:rsidRPr="00651E8B" w:rsidRDefault="00BE4ABF" w:rsidP="001C324C">
      <w:pPr>
        <w:jc w:val="center"/>
        <w:rPr>
          <w:rFonts w:cs="Arial"/>
          <w:b/>
        </w:rPr>
      </w:pPr>
      <w:proofErr w:type="gramStart"/>
      <w:r w:rsidRPr="00651E8B">
        <w:rPr>
          <w:rFonts w:cs="Arial"/>
          <w:b/>
        </w:rPr>
        <w:t>a</w:t>
      </w:r>
      <w:proofErr w:type="gramEnd"/>
      <w:r w:rsidRPr="00651E8B">
        <w:rPr>
          <w:rFonts w:cs="Arial"/>
          <w:b/>
        </w:rPr>
        <w:t xml:space="preserve"> Nemzeti Média- és Hírközlési Hatóság elnöke</w:t>
      </w:r>
    </w:p>
    <w:p w:rsidR="00BE4ABF" w:rsidRDefault="00BE4ABF" w:rsidP="0055302C">
      <w:pPr>
        <w:ind w:firstLine="204"/>
        <w:rPr>
          <w:rFonts w:cs="Arial"/>
        </w:rPr>
      </w:pPr>
    </w:p>
    <w:p w:rsidR="0055302C" w:rsidRDefault="0055302C" w:rsidP="0055302C">
      <w:pPr>
        <w:ind w:firstLine="204"/>
        <w:rPr>
          <w:rFonts w:cs="Arial"/>
        </w:rPr>
      </w:pPr>
    </w:p>
    <w:p w:rsidR="0055302C" w:rsidRPr="00EA44C0" w:rsidRDefault="0055302C" w:rsidP="0055302C">
      <w:pPr>
        <w:ind w:firstLine="204"/>
        <w:rPr>
          <w:rFonts w:cs="Arial"/>
        </w:rPr>
      </w:pPr>
    </w:p>
    <w:p w:rsidR="00791F7E" w:rsidRDefault="00791F7E" w:rsidP="0055302C">
      <w:pPr>
        <w:ind w:firstLine="204"/>
        <w:rPr>
          <w:rFonts w:cs="Arial"/>
        </w:rPr>
        <w:sectPr w:rsidR="00791F7E" w:rsidSect="00791F7E">
          <w:headerReference w:type="default" r:id="rId9"/>
          <w:footerReference w:type="default" r:id="rId10"/>
          <w:pgSz w:w="11907" w:h="16839" w:code="9"/>
          <w:pgMar w:top="1418" w:right="1418" w:bottom="1418" w:left="1418" w:header="709" w:footer="709" w:gutter="0"/>
          <w:cols w:space="708"/>
          <w:noEndnote/>
          <w:docGrid w:linePitch="360"/>
        </w:sectPr>
      </w:pPr>
    </w:p>
    <w:p w:rsidR="00BD0353" w:rsidRDefault="00D42371" w:rsidP="0006203C">
      <w:pPr>
        <w:spacing w:after="0"/>
        <w:jc w:val="left"/>
        <w:rPr>
          <w:rFonts w:cs="Arial"/>
          <w:i/>
          <w:sz w:val="20"/>
          <w:szCs w:val="20"/>
          <w:u w:val="single"/>
        </w:rPr>
      </w:pPr>
      <w:r>
        <w:rPr>
          <w:rFonts w:cs="Arial"/>
          <w:i/>
          <w:sz w:val="20"/>
          <w:szCs w:val="20"/>
          <w:u w:val="single"/>
        </w:rPr>
        <w:lastRenderedPageBreak/>
        <w:t>1. m</w:t>
      </w:r>
      <w:r w:rsidR="00E73621">
        <w:rPr>
          <w:rFonts w:cs="Arial"/>
          <w:i/>
          <w:sz w:val="20"/>
          <w:szCs w:val="20"/>
          <w:u w:val="single"/>
        </w:rPr>
        <w:t xml:space="preserve">elléklet </w:t>
      </w:r>
      <w:proofErr w:type="gramStart"/>
      <w:r w:rsidR="00E73621">
        <w:rPr>
          <w:rFonts w:cs="Arial"/>
          <w:i/>
          <w:sz w:val="20"/>
          <w:szCs w:val="20"/>
          <w:u w:val="single"/>
        </w:rPr>
        <w:t>a …</w:t>
      </w:r>
      <w:proofErr w:type="gramEnd"/>
      <w:r w:rsidR="00E73621">
        <w:rPr>
          <w:rFonts w:cs="Arial"/>
          <w:i/>
          <w:sz w:val="20"/>
          <w:szCs w:val="20"/>
          <w:u w:val="single"/>
        </w:rPr>
        <w:t>……./ 2018</w:t>
      </w:r>
      <w:r w:rsidR="00520799" w:rsidRPr="0003434B">
        <w:rPr>
          <w:rFonts w:cs="Arial"/>
          <w:i/>
          <w:sz w:val="20"/>
          <w:szCs w:val="20"/>
          <w:u w:val="single"/>
        </w:rPr>
        <w:t>. (…..  …..) NMHH rendelethez</w:t>
      </w:r>
    </w:p>
    <w:p w:rsidR="00C75FB3" w:rsidRDefault="00C75FB3" w:rsidP="00C75FB3">
      <w:pPr>
        <w:spacing w:after="0"/>
        <w:jc w:val="left"/>
        <w:rPr>
          <w:rFonts w:cs="Arial"/>
          <w:i/>
          <w:sz w:val="20"/>
          <w:szCs w:val="20"/>
          <w:u w:val="single"/>
        </w:rPr>
      </w:pPr>
    </w:p>
    <w:p w:rsidR="00191EE7" w:rsidRPr="0006203C" w:rsidRDefault="0006203C" w:rsidP="0006203C">
      <w:pPr>
        <w:spacing w:after="0"/>
        <w:jc w:val="left"/>
        <w:rPr>
          <w:rFonts w:cs="Arial"/>
          <w:i/>
          <w:sz w:val="20"/>
          <w:szCs w:val="20"/>
          <w:u w:val="single"/>
        </w:rPr>
      </w:pPr>
      <w:r w:rsidRPr="0006203C">
        <w:rPr>
          <w:rFonts w:cs="Arial"/>
          <w:i/>
          <w:sz w:val="20"/>
          <w:szCs w:val="20"/>
          <w:u w:val="single"/>
        </w:rPr>
        <w:t>1.</w:t>
      </w:r>
      <w:r>
        <w:rPr>
          <w:rFonts w:cs="Arial"/>
          <w:i/>
          <w:sz w:val="20"/>
          <w:szCs w:val="20"/>
          <w:u w:val="single"/>
        </w:rPr>
        <w:t xml:space="preserve"> </w:t>
      </w:r>
      <w:r w:rsidR="00191EE7" w:rsidRPr="0006203C">
        <w:rPr>
          <w:rFonts w:cs="Arial"/>
          <w:i/>
          <w:sz w:val="20"/>
          <w:szCs w:val="20"/>
          <w:u w:val="single"/>
        </w:rPr>
        <w:t>melléklet a 15/2013. (IX. 25.) NMHH rendelethez</w:t>
      </w:r>
    </w:p>
    <w:p w:rsidR="00C75FB3" w:rsidRDefault="00C75FB3" w:rsidP="00C75FB3">
      <w:pPr>
        <w:spacing w:after="0"/>
        <w:jc w:val="left"/>
        <w:rPr>
          <w:rFonts w:cs="Arial"/>
          <w:i/>
          <w:sz w:val="20"/>
          <w:szCs w:val="20"/>
          <w:u w:val="single"/>
        </w:rPr>
      </w:pPr>
    </w:p>
    <w:p w:rsidR="00C75FB3" w:rsidRPr="00C17077" w:rsidRDefault="00C75FB3" w:rsidP="00C75FB3">
      <w:pPr>
        <w:jc w:val="center"/>
        <w:rPr>
          <w:rFonts w:cs="Arial"/>
          <w:sz w:val="24"/>
          <w:szCs w:val="24"/>
        </w:rPr>
      </w:pPr>
      <w:r w:rsidRPr="00C17077">
        <w:rPr>
          <w:rFonts w:cs="Arial"/>
          <w:b/>
          <w:sz w:val="24"/>
          <w:szCs w:val="24"/>
        </w:rPr>
        <w:t>Rádióamatőr vizsga tárgykörök</w:t>
      </w:r>
      <w:r w:rsidRPr="00C17077">
        <w:rPr>
          <w:rStyle w:val="Lbjegyzet-hivatkozs"/>
          <w:rFonts w:cs="Arial"/>
          <w:sz w:val="24"/>
          <w:szCs w:val="24"/>
        </w:rPr>
        <w:footnoteReference w:id="1"/>
      </w:r>
    </w:p>
    <w:p w:rsidR="00C75FB3" w:rsidRPr="00C17077" w:rsidRDefault="00C75FB3" w:rsidP="00C75FB3">
      <w:pPr>
        <w:ind w:firstLine="204"/>
        <w:rPr>
          <w:rFonts w:cs="Arial"/>
          <w:snapToGrid w:val="0"/>
          <w:sz w:val="24"/>
          <w:szCs w:val="24"/>
        </w:rPr>
      </w:pPr>
    </w:p>
    <w:p w:rsidR="00C75FB3" w:rsidRPr="00C17077" w:rsidRDefault="00C75FB3" w:rsidP="00C75FB3">
      <w:pPr>
        <w:pStyle w:val="Szvegtrzsbehzssal"/>
        <w:rPr>
          <w:rFonts w:ascii="Arial" w:hAnsi="Arial" w:cs="Arial"/>
          <w:color w:val="000000"/>
          <w:sz w:val="24"/>
          <w:szCs w:val="24"/>
        </w:rPr>
      </w:pPr>
      <w:r w:rsidRPr="00C17077">
        <w:rPr>
          <w:rFonts w:ascii="Arial" w:hAnsi="Arial" w:cs="Arial"/>
          <w:color w:val="000000"/>
          <w:sz w:val="24"/>
          <w:szCs w:val="24"/>
        </w:rPr>
        <w:t xml:space="preserve">A vizsga anyaga csak az amatőrállomásokon végzett forgalmazások, kísérletek és vizsgálatok szempontjából jelentős tárgykörökre terjed ki. Ebbe beletartoznak az áramkörök és diagramjaik. A kérdések vonatkozhatnak integrált vagy diszkrét alkatrészekből épült áramkörökre. </w:t>
      </w:r>
    </w:p>
    <w:p w:rsidR="00C75FB3" w:rsidRPr="00C17077" w:rsidRDefault="00C75FB3" w:rsidP="00C75FB3">
      <w:pPr>
        <w:pStyle w:val="Szvegtrzsbehzssal"/>
        <w:rPr>
          <w:rFonts w:ascii="Arial" w:hAnsi="Arial" w:cs="Arial"/>
          <w:color w:val="000000"/>
          <w:sz w:val="24"/>
          <w:szCs w:val="24"/>
        </w:rPr>
      </w:pPr>
    </w:p>
    <w:p w:rsidR="00C75FB3" w:rsidRPr="00C17077" w:rsidRDefault="00C75FB3" w:rsidP="00C75FB3">
      <w:pPr>
        <w:pStyle w:val="Szvegtrzsbehzssal"/>
        <w:rPr>
          <w:rFonts w:ascii="Arial" w:hAnsi="Arial" w:cs="Arial"/>
          <w:color w:val="000000"/>
          <w:sz w:val="24"/>
          <w:szCs w:val="24"/>
        </w:rPr>
      </w:pPr>
      <w:r w:rsidRPr="00C17077">
        <w:rPr>
          <w:rFonts w:ascii="Arial" w:hAnsi="Arial" w:cs="Arial"/>
          <w:color w:val="000000"/>
          <w:sz w:val="24"/>
          <w:szCs w:val="24"/>
        </w:rPr>
        <w:t>A vizsgázónak az elméleti tárgykörök ismeretén kívül gyakorlati vizsgát is kell tennie forgalmazási készségből.</w:t>
      </w:r>
    </w:p>
    <w:p w:rsidR="00C75FB3" w:rsidRPr="00C17077" w:rsidRDefault="00C75FB3" w:rsidP="00C75FB3">
      <w:pPr>
        <w:pStyle w:val="Szvegtrzsbehzssal"/>
        <w:rPr>
          <w:rFonts w:ascii="Arial" w:hAnsi="Arial" w:cs="Arial"/>
          <w:color w:val="000000"/>
          <w:sz w:val="24"/>
          <w:szCs w:val="24"/>
        </w:rPr>
      </w:pPr>
    </w:p>
    <w:p w:rsidR="00C75FB3" w:rsidRPr="00C17077" w:rsidRDefault="00C75FB3" w:rsidP="00C75FB3">
      <w:pPr>
        <w:pStyle w:val="Szvegtrzsbehzssal"/>
        <w:spacing w:before="120"/>
        <w:rPr>
          <w:rFonts w:ascii="Arial" w:hAnsi="Arial" w:cs="Arial"/>
          <w:color w:val="000000"/>
          <w:sz w:val="24"/>
          <w:szCs w:val="24"/>
        </w:rPr>
      </w:pPr>
      <w:r w:rsidRPr="00C17077">
        <w:rPr>
          <w:rFonts w:ascii="Arial" w:hAnsi="Arial" w:cs="Arial"/>
          <w:color w:val="000000"/>
          <w:sz w:val="24"/>
          <w:szCs w:val="24"/>
        </w:rPr>
        <w:t xml:space="preserve">Az egyes tárgykörök ismerete a vizsga fokozatától függően kötelező, amit az alábbi táblázatokban </w:t>
      </w:r>
      <w:r w:rsidRPr="00C17077">
        <w:rPr>
          <w:rFonts w:ascii="Arial" w:hAnsi="Arial" w:cs="Arial"/>
          <w:b/>
          <w:color w:val="000000"/>
          <w:sz w:val="24"/>
          <w:szCs w:val="24"/>
        </w:rPr>
        <w:t>X</w:t>
      </w:r>
      <w:r w:rsidRPr="00C17077">
        <w:rPr>
          <w:rFonts w:ascii="Arial" w:hAnsi="Arial" w:cs="Arial"/>
          <w:color w:val="000000"/>
          <w:sz w:val="24"/>
          <w:szCs w:val="24"/>
        </w:rPr>
        <w:t xml:space="preserve"> jelöl. A táblázatok fejlécében a vizsgafokozatokra alkalmazott jelölések:</w:t>
      </w:r>
    </w:p>
    <w:p w:rsidR="00C75FB3" w:rsidRPr="00C17077" w:rsidRDefault="00C75FB3" w:rsidP="00C75FB3">
      <w:pPr>
        <w:pStyle w:val="Szvegtrzsbehzssal"/>
        <w:ind w:firstLine="357"/>
        <w:rPr>
          <w:rFonts w:ascii="Arial" w:hAnsi="Arial" w:cs="Arial"/>
          <w:color w:val="000000"/>
          <w:sz w:val="24"/>
          <w:szCs w:val="24"/>
        </w:rPr>
      </w:pPr>
    </w:p>
    <w:p w:rsidR="00C75FB3" w:rsidRPr="00C17077" w:rsidRDefault="00C75FB3" w:rsidP="00C75FB3">
      <w:pPr>
        <w:pStyle w:val="Szvegtrzsbehzssal"/>
        <w:ind w:firstLine="357"/>
        <w:rPr>
          <w:rFonts w:ascii="Arial" w:hAnsi="Arial" w:cs="Arial"/>
          <w:color w:val="000000"/>
          <w:sz w:val="24"/>
          <w:szCs w:val="24"/>
        </w:rPr>
      </w:pPr>
      <w:r w:rsidRPr="00C17077">
        <w:rPr>
          <w:rFonts w:ascii="Arial" w:hAnsi="Arial" w:cs="Arial"/>
          <w:color w:val="000000"/>
          <w:sz w:val="24"/>
          <w:szCs w:val="24"/>
        </w:rPr>
        <w:t>A = Alap fokozat</w:t>
      </w:r>
    </w:p>
    <w:p w:rsidR="00C75FB3" w:rsidRPr="00C17077" w:rsidRDefault="00C75FB3" w:rsidP="00C75FB3">
      <w:pPr>
        <w:pStyle w:val="Szvegtrzsbehzssal"/>
        <w:ind w:firstLine="357"/>
        <w:rPr>
          <w:rFonts w:ascii="Arial" w:hAnsi="Arial" w:cs="Arial"/>
          <w:color w:val="000000"/>
          <w:sz w:val="24"/>
          <w:szCs w:val="24"/>
        </w:rPr>
      </w:pPr>
      <w:r w:rsidRPr="00C17077">
        <w:rPr>
          <w:rFonts w:ascii="Arial" w:hAnsi="Arial" w:cs="Arial"/>
          <w:color w:val="000000"/>
          <w:sz w:val="24"/>
          <w:szCs w:val="24"/>
        </w:rPr>
        <w:t>B = HAREC fokozat</w:t>
      </w:r>
    </w:p>
    <w:p w:rsidR="00C75FB3" w:rsidRPr="00C17077" w:rsidRDefault="00C75FB3" w:rsidP="00C75FB3">
      <w:pPr>
        <w:pStyle w:val="Szvegtrzsbehzssal"/>
        <w:spacing w:before="120"/>
        <w:rPr>
          <w:rFonts w:ascii="Arial" w:hAnsi="Arial" w:cs="Arial"/>
          <w:color w:val="000000"/>
          <w:sz w:val="24"/>
          <w:szCs w:val="24"/>
        </w:rPr>
      </w:pPr>
      <w:r w:rsidRPr="00C17077">
        <w:rPr>
          <w:rFonts w:ascii="Arial" w:hAnsi="Arial" w:cs="Arial"/>
          <w:color w:val="000000"/>
          <w:sz w:val="24"/>
          <w:szCs w:val="24"/>
        </w:rPr>
        <w:t>A tárgykörök ismeretének megkívánt mélysége az egyes vizsgafokozatoknál:</w:t>
      </w:r>
    </w:p>
    <w:p w:rsidR="00C75FB3" w:rsidRPr="00C17077" w:rsidRDefault="00C75FB3" w:rsidP="00C75FB3">
      <w:pPr>
        <w:pStyle w:val="Szvegtrzsbehzssal"/>
        <w:spacing w:before="120"/>
        <w:rPr>
          <w:rFonts w:ascii="Arial" w:hAnsi="Arial" w:cs="Arial"/>
          <w:color w:val="000000"/>
          <w:sz w:val="24"/>
          <w:szCs w:val="24"/>
        </w:rPr>
      </w:pPr>
      <w:r w:rsidRPr="00C17077">
        <w:rPr>
          <w:rFonts w:ascii="Arial" w:hAnsi="Arial" w:cs="Arial"/>
          <w:color w:val="000000"/>
          <w:sz w:val="24"/>
          <w:szCs w:val="24"/>
          <w:u w:val="single"/>
        </w:rPr>
        <w:t>Kezdő</w:t>
      </w:r>
      <w:r w:rsidRPr="00C17077">
        <w:rPr>
          <w:rFonts w:ascii="Arial" w:hAnsi="Arial" w:cs="Arial"/>
          <w:color w:val="000000"/>
          <w:sz w:val="24"/>
          <w:szCs w:val="24"/>
        </w:rPr>
        <w:t>: alapfokú elméleti tájékozottság, elemi ismeretek az elektromosság és a rádiótechnika területén. Az amatőrállomás berendezéseinek beállításának, ellenőrzésének készség szintű ismerete.</w:t>
      </w:r>
    </w:p>
    <w:p w:rsidR="00C75FB3" w:rsidRPr="00C17077" w:rsidRDefault="00C75FB3" w:rsidP="00C75FB3">
      <w:pPr>
        <w:pStyle w:val="Szvegtrzsbehzssal"/>
        <w:rPr>
          <w:rFonts w:ascii="Arial" w:hAnsi="Arial" w:cs="Arial"/>
          <w:color w:val="000000"/>
          <w:sz w:val="24"/>
          <w:szCs w:val="24"/>
        </w:rPr>
      </w:pPr>
      <w:r w:rsidRPr="00C17077">
        <w:rPr>
          <w:rFonts w:ascii="Arial" w:hAnsi="Arial" w:cs="Arial"/>
          <w:color w:val="000000"/>
          <w:sz w:val="24"/>
          <w:szCs w:val="24"/>
          <w:u w:val="single"/>
        </w:rPr>
        <w:t>Alap</w:t>
      </w:r>
      <w:r w:rsidRPr="00C17077">
        <w:rPr>
          <w:rFonts w:ascii="Arial" w:hAnsi="Arial" w:cs="Arial"/>
          <w:color w:val="000000"/>
          <w:sz w:val="24"/>
          <w:szCs w:val="24"/>
        </w:rPr>
        <w:t>: az alapfokú elméleti tájékozottságon kívül az eszközök gyakorlati ismerete. Ismerni kell az amatőr állomás fő részeit, azok rendeltetését és felépítését blokkvázlat szinten.</w:t>
      </w:r>
    </w:p>
    <w:p w:rsidR="00C75FB3" w:rsidRPr="00C17077" w:rsidRDefault="00C75FB3" w:rsidP="00C75FB3">
      <w:pPr>
        <w:pStyle w:val="Szvegtrzsbehzssal"/>
        <w:rPr>
          <w:rFonts w:ascii="Arial" w:hAnsi="Arial" w:cs="Arial"/>
          <w:color w:val="000000"/>
          <w:sz w:val="24"/>
          <w:szCs w:val="24"/>
        </w:rPr>
      </w:pPr>
      <w:r w:rsidRPr="00C17077">
        <w:rPr>
          <w:rFonts w:ascii="Arial" w:hAnsi="Arial" w:cs="Arial"/>
          <w:color w:val="000000"/>
          <w:sz w:val="24"/>
          <w:szCs w:val="24"/>
          <w:u w:val="single"/>
        </w:rPr>
        <w:t>HAREC</w:t>
      </w:r>
      <w:r w:rsidRPr="00C17077">
        <w:rPr>
          <w:rFonts w:ascii="Arial" w:hAnsi="Arial" w:cs="Arial"/>
          <w:color w:val="000000"/>
          <w:sz w:val="24"/>
          <w:szCs w:val="24"/>
        </w:rPr>
        <w:t>: az alap fokozatnál megkívánt mélységen felül az áramkörök felismerő, elemző ismerete, műszaki jellemzőik meghatározása és összekapcsolása, a működés ismertetése. Az amatőrállomás fő részeinek ismerete kapcsolási rajz szinten.</w:t>
      </w:r>
    </w:p>
    <w:p w:rsidR="00C75FB3" w:rsidRPr="00C17077" w:rsidRDefault="00C75FB3" w:rsidP="00C75FB3">
      <w:pPr>
        <w:pStyle w:val="Szvegtrzsbehzssal"/>
        <w:spacing w:before="120"/>
        <w:rPr>
          <w:rFonts w:ascii="Arial" w:hAnsi="Arial" w:cs="Arial"/>
          <w:color w:val="000000"/>
          <w:sz w:val="24"/>
          <w:szCs w:val="24"/>
        </w:rPr>
      </w:pPr>
      <w:r w:rsidRPr="00C17077">
        <w:rPr>
          <w:rFonts w:ascii="Arial" w:hAnsi="Arial" w:cs="Arial"/>
          <w:color w:val="000000"/>
          <w:sz w:val="24"/>
          <w:szCs w:val="24"/>
        </w:rPr>
        <w:t xml:space="preserve">A vizsga fokozatától függetlenül készség szintű vizsga tehető morze ismeretekből. </w:t>
      </w:r>
    </w:p>
    <w:p w:rsidR="00C75FB3" w:rsidRPr="00C17077" w:rsidRDefault="00C75FB3" w:rsidP="00C75FB3">
      <w:pPr>
        <w:spacing w:after="160" w:line="259" w:lineRule="auto"/>
        <w:ind w:left="360"/>
        <w:rPr>
          <w:rFonts w:cs="Arial"/>
          <w:sz w:val="24"/>
          <w:szCs w:val="24"/>
        </w:rPr>
      </w:pPr>
    </w:p>
    <w:p w:rsidR="00C75FB3" w:rsidRPr="00C17077" w:rsidRDefault="00C75FB3" w:rsidP="00C75FB3">
      <w:pPr>
        <w:spacing w:before="240"/>
        <w:rPr>
          <w:rFonts w:cs="Arial"/>
          <w:b/>
          <w:i/>
          <w:snapToGrid w:val="0"/>
          <w:sz w:val="24"/>
          <w:szCs w:val="24"/>
        </w:rPr>
      </w:pPr>
      <w:r w:rsidRPr="00C17077">
        <w:rPr>
          <w:rFonts w:cs="Arial"/>
          <w:b/>
          <w:i/>
          <w:snapToGrid w:val="0"/>
          <w:sz w:val="24"/>
          <w:szCs w:val="24"/>
        </w:rPr>
        <w:t>Kezdő vizsga témakörei:</w:t>
      </w:r>
    </w:p>
    <w:p w:rsidR="00C75FB3" w:rsidRPr="00C17077" w:rsidRDefault="00C75FB3" w:rsidP="00C75FB3">
      <w:pPr>
        <w:pStyle w:val="Listaszerbekezds"/>
        <w:numPr>
          <w:ilvl w:val="0"/>
          <w:numId w:val="39"/>
        </w:numPr>
        <w:spacing w:after="160" w:line="259" w:lineRule="auto"/>
        <w:rPr>
          <w:rFonts w:cs="Arial"/>
          <w:sz w:val="24"/>
          <w:szCs w:val="24"/>
        </w:rPr>
      </w:pPr>
      <w:r w:rsidRPr="00C17077">
        <w:rPr>
          <w:rFonts w:cs="Arial"/>
          <w:sz w:val="24"/>
          <w:szCs w:val="24"/>
        </w:rPr>
        <w:t>Rádióamatőr tevékenység</w:t>
      </w:r>
    </w:p>
    <w:p w:rsidR="00C75FB3" w:rsidRPr="00C17077" w:rsidRDefault="00C75FB3" w:rsidP="00C75FB3">
      <w:pPr>
        <w:pStyle w:val="Listaszerbekezds"/>
        <w:numPr>
          <w:ilvl w:val="0"/>
          <w:numId w:val="39"/>
        </w:numPr>
        <w:spacing w:after="160" w:line="259" w:lineRule="auto"/>
        <w:rPr>
          <w:rFonts w:cs="Arial"/>
          <w:sz w:val="24"/>
          <w:szCs w:val="24"/>
        </w:rPr>
      </w:pPr>
      <w:r w:rsidRPr="00C17077">
        <w:rPr>
          <w:rFonts w:cs="Arial"/>
          <w:sz w:val="24"/>
          <w:szCs w:val="24"/>
        </w:rPr>
        <w:t>A rádióamatőr állomás eszközei</w:t>
      </w:r>
    </w:p>
    <w:p w:rsidR="00C75FB3" w:rsidRPr="00C17077" w:rsidRDefault="00C75FB3" w:rsidP="00C75FB3">
      <w:pPr>
        <w:pStyle w:val="Listaszerbekezds"/>
        <w:numPr>
          <w:ilvl w:val="0"/>
          <w:numId w:val="39"/>
        </w:numPr>
        <w:spacing w:after="160" w:line="259" w:lineRule="auto"/>
        <w:rPr>
          <w:rFonts w:cs="Arial"/>
          <w:sz w:val="24"/>
          <w:szCs w:val="24"/>
        </w:rPr>
      </w:pPr>
      <w:r w:rsidRPr="00C17077">
        <w:rPr>
          <w:rFonts w:cs="Arial"/>
          <w:sz w:val="24"/>
          <w:szCs w:val="24"/>
        </w:rPr>
        <w:t>Modern adó-vevők szolgáltatásai</w:t>
      </w:r>
    </w:p>
    <w:p w:rsidR="00C75FB3" w:rsidRPr="00C17077" w:rsidRDefault="00C75FB3" w:rsidP="00C75FB3">
      <w:pPr>
        <w:pStyle w:val="Listaszerbekezds"/>
        <w:numPr>
          <w:ilvl w:val="0"/>
          <w:numId w:val="39"/>
        </w:numPr>
        <w:spacing w:after="160" w:line="259" w:lineRule="auto"/>
        <w:rPr>
          <w:rFonts w:cs="Arial"/>
          <w:sz w:val="24"/>
          <w:szCs w:val="24"/>
        </w:rPr>
      </w:pPr>
      <w:r w:rsidRPr="00C17077">
        <w:rPr>
          <w:rFonts w:cs="Arial"/>
          <w:sz w:val="24"/>
          <w:szCs w:val="24"/>
        </w:rPr>
        <w:t xml:space="preserve">Frekvencia, moduláció, </w:t>
      </w:r>
      <w:proofErr w:type="spellStart"/>
      <w:r w:rsidRPr="00C17077">
        <w:rPr>
          <w:rFonts w:cs="Arial"/>
          <w:sz w:val="24"/>
          <w:szCs w:val="24"/>
        </w:rPr>
        <w:t>demoduláció</w:t>
      </w:r>
      <w:proofErr w:type="spellEnd"/>
      <w:r w:rsidRPr="00C17077">
        <w:rPr>
          <w:rFonts w:cs="Arial"/>
          <w:sz w:val="24"/>
          <w:szCs w:val="24"/>
        </w:rPr>
        <w:t>, hullámhossz, teljesítmény</w:t>
      </w:r>
    </w:p>
    <w:p w:rsidR="00C75FB3" w:rsidRPr="00C17077" w:rsidRDefault="00C75FB3" w:rsidP="00C75FB3">
      <w:pPr>
        <w:pStyle w:val="Listaszerbekezds"/>
        <w:numPr>
          <w:ilvl w:val="0"/>
          <w:numId w:val="39"/>
        </w:numPr>
        <w:spacing w:after="160" w:line="259" w:lineRule="auto"/>
        <w:rPr>
          <w:rFonts w:cs="Arial"/>
          <w:sz w:val="24"/>
          <w:szCs w:val="24"/>
        </w:rPr>
      </w:pPr>
      <w:r w:rsidRPr="00C17077">
        <w:rPr>
          <w:rFonts w:cs="Arial"/>
          <w:sz w:val="24"/>
          <w:szCs w:val="24"/>
        </w:rPr>
        <w:t>Antenna, földelés szerepe</w:t>
      </w:r>
    </w:p>
    <w:p w:rsidR="00C75FB3" w:rsidRPr="00C17077" w:rsidRDefault="00C75FB3" w:rsidP="00C75FB3">
      <w:pPr>
        <w:pStyle w:val="Listaszerbekezds"/>
        <w:numPr>
          <w:ilvl w:val="0"/>
          <w:numId w:val="39"/>
        </w:numPr>
        <w:spacing w:after="160" w:line="259" w:lineRule="auto"/>
        <w:rPr>
          <w:rFonts w:cs="Arial"/>
          <w:sz w:val="24"/>
          <w:szCs w:val="24"/>
        </w:rPr>
      </w:pPr>
      <w:r w:rsidRPr="00C17077">
        <w:rPr>
          <w:rFonts w:cs="Arial"/>
          <w:sz w:val="24"/>
          <w:szCs w:val="24"/>
        </w:rPr>
        <w:t>SWR fogalma, mérése</w:t>
      </w:r>
    </w:p>
    <w:p w:rsidR="00C75FB3" w:rsidRPr="00C17077" w:rsidRDefault="00C75FB3" w:rsidP="00C75FB3">
      <w:pPr>
        <w:pStyle w:val="Listaszerbekezds"/>
        <w:numPr>
          <w:ilvl w:val="0"/>
          <w:numId w:val="39"/>
        </w:numPr>
        <w:spacing w:after="160" w:line="259" w:lineRule="auto"/>
        <w:rPr>
          <w:rFonts w:cs="Arial"/>
          <w:sz w:val="24"/>
          <w:szCs w:val="24"/>
        </w:rPr>
      </w:pPr>
      <w:r w:rsidRPr="00C17077">
        <w:rPr>
          <w:rFonts w:cs="Arial"/>
          <w:sz w:val="24"/>
          <w:szCs w:val="24"/>
        </w:rPr>
        <w:t>Villámvédelem</w:t>
      </w:r>
    </w:p>
    <w:p w:rsidR="00C75FB3" w:rsidRPr="00C17077" w:rsidRDefault="00C75FB3" w:rsidP="00C75FB3">
      <w:pPr>
        <w:pStyle w:val="Listaszerbekezds"/>
        <w:numPr>
          <w:ilvl w:val="0"/>
          <w:numId w:val="39"/>
        </w:numPr>
        <w:spacing w:after="160" w:line="259" w:lineRule="auto"/>
        <w:rPr>
          <w:rFonts w:cs="Arial"/>
          <w:sz w:val="24"/>
          <w:szCs w:val="24"/>
        </w:rPr>
      </w:pPr>
      <w:r w:rsidRPr="00C17077">
        <w:rPr>
          <w:rFonts w:cs="Arial"/>
          <w:sz w:val="24"/>
          <w:szCs w:val="24"/>
        </w:rPr>
        <w:t>Üzemmódok és jelölésük</w:t>
      </w:r>
    </w:p>
    <w:p w:rsidR="00C75FB3" w:rsidRPr="00C17077" w:rsidRDefault="00C75FB3" w:rsidP="00C75FB3">
      <w:pPr>
        <w:pStyle w:val="Listaszerbekezds"/>
        <w:numPr>
          <w:ilvl w:val="0"/>
          <w:numId w:val="39"/>
        </w:numPr>
        <w:spacing w:after="160" w:line="259" w:lineRule="auto"/>
        <w:rPr>
          <w:rFonts w:cs="Arial"/>
          <w:sz w:val="24"/>
          <w:szCs w:val="24"/>
        </w:rPr>
      </w:pPr>
      <w:r w:rsidRPr="00C17077">
        <w:rPr>
          <w:rFonts w:cs="Arial"/>
          <w:sz w:val="24"/>
          <w:szCs w:val="24"/>
        </w:rPr>
        <w:t>Hullámsávok</w:t>
      </w:r>
    </w:p>
    <w:p w:rsidR="00C75FB3" w:rsidRPr="00C17077" w:rsidRDefault="00C75FB3" w:rsidP="00C75FB3">
      <w:pPr>
        <w:pStyle w:val="Listaszerbekezds"/>
        <w:numPr>
          <w:ilvl w:val="0"/>
          <w:numId w:val="39"/>
        </w:numPr>
        <w:spacing w:after="160" w:line="259" w:lineRule="auto"/>
        <w:rPr>
          <w:rFonts w:cs="Arial"/>
          <w:sz w:val="24"/>
          <w:szCs w:val="24"/>
        </w:rPr>
      </w:pPr>
      <w:r w:rsidRPr="00C17077">
        <w:rPr>
          <w:rFonts w:cs="Arial"/>
          <w:sz w:val="24"/>
          <w:szCs w:val="24"/>
        </w:rPr>
        <w:t xml:space="preserve"> Hívójelek </w:t>
      </w:r>
    </w:p>
    <w:p w:rsidR="00C75FB3" w:rsidRPr="00C17077" w:rsidRDefault="00C75FB3" w:rsidP="00C75FB3">
      <w:pPr>
        <w:pStyle w:val="Listaszerbekezds"/>
        <w:numPr>
          <w:ilvl w:val="0"/>
          <w:numId w:val="39"/>
        </w:numPr>
        <w:spacing w:after="160" w:line="259" w:lineRule="auto"/>
        <w:rPr>
          <w:rFonts w:cs="Arial"/>
          <w:sz w:val="24"/>
          <w:szCs w:val="24"/>
        </w:rPr>
      </w:pPr>
      <w:r w:rsidRPr="00C17077">
        <w:rPr>
          <w:rFonts w:cs="Arial"/>
          <w:sz w:val="24"/>
          <w:szCs w:val="24"/>
        </w:rPr>
        <w:t xml:space="preserve"> Forgalmi rövidítések</w:t>
      </w:r>
    </w:p>
    <w:p w:rsidR="00C75FB3" w:rsidRPr="00C17077" w:rsidRDefault="00C75FB3" w:rsidP="00C75FB3">
      <w:pPr>
        <w:pStyle w:val="Listaszerbekezds"/>
        <w:numPr>
          <w:ilvl w:val="0"/>
          <w:numId w:val="39"/>
        </w:numPr>
        <w:spacing w:after="160" w:line="259" w:lineRule="auto"/>
        <w:rPr>
          <w:rFonts w:cs="Arial"/>
          <w:sz w:val="24"/>
          <w:szCs w:val="24"/>
        </w:rPr>
      </w:pPr>
      <w:r w:rsidRPr="00C17077">
        <w:rPr>
          <w:rFonts w:cs="Arial"/>
          <w:sz w:val="24"/>
          <w:szCs w:val="24"/>
        </w:rPr>
        <w:lastRenderedPageBreak/>
        <w:t xml:space="preserve"> </w:t>
      </w:r>
      <w:proofErr w:type="spellStart"/>
      <w:r w:rsidRPr="00C17077">
        <w:rPr>
          <w:rFonts w:cs="Arial"/>
          <w:sz w:val="24"/>
          <w:szCs w:val="24"/>
        </w:rPr>
        <w:t>Q-kódok</w:t>
      </w:r>
      <w:proofErr w:type="spellEnd"/>
    </w:p>
    <w:p w:rsidR="00C75FB3" w:rsidRPr="00C17077" w:rsidRDefault="00C75FB3" w:rsidP="00C75FB3">
      <w:pPr>
        <w:pStyle w:val="Listaszerbekezds"/>
        <w:numPr>
          <w:ilvl w:val="0"/>
          <w:numId w:val="39"/>
        </w:numPr>
        <w:spacing w:after="160" w:line="259" w:lineRule="auto"/>
        <w:rPr>
          <w:rFonts w:cs="Arial"/>
          <w:sz w:val="24"/>
          <w:szCs w:val="24"/>
        </w:rPr>
      </w:pPr>
      <w:r w:rsidRPr="00C17077">
        <w:rPr>
          <w:rFonts w:cs="Arial"/>
          <w:sz w:val="24"/>
          <w:szCs w:val="24"/>
        </w:rPr>
        <w:t xml:space="preserve"> Betűzési ÁBC</w:t>
      </w:r>
    </w:p>
    <w:p w:rsidR="00C75FB3" w:rsidRPr="00C17077" w:rsidRDefault="00C75FB3" w:rsidP="00C75FB3">
      <w:pPr>
        <w:pStyle w:val="Listaszerbekezds"/>
        <w:numPr>
          <w:ilvl w:val="0"/>
          <w:numId w:val="39"/>
        </w:numPr>
        <w:spacing w:after="160" w:line="259" w:lineRule="auto"/>
        <w:rPr>
          <w:rFonts w:cs="Arial"/>
          <w:sz w:val="24"/>
          <w:szCs w:val="24"/>
        </w:rPr>
      </w:pPr>
      <w:r w:rsidRPr="00C17077">
        <w:rPr>
          <w:rFonts w:cs="Arial"/>
          <w:sz w:val="24"/>
          <w:szCs w:val="24"/>
        </w:rPr>
        <w:t xml:space="preserve"> Az RST skála</w:t>
      </w:r>
    </w:p>
    <w:p w:rsidR="00C75FB3" w:rsidRPr="00C17077" w:rsidRDefault="00C75FB3" w:rsidP="00C75FB3">
      <w:pPr>
        <w:pStyle w:val="Listaszerbekezds"/>
        <w:numPr>
          <w:ilvl w:val="0"/>
          <w:numId w:val="39"/>
        </w:numPr>
        <w:spacing w:after="160" w:line="259" w:lineRule="auto"/>
        <w:rPr>
          <w:rFonts w:cs="Arial"/>
          <w:sz w:val="24"/>
          <w:szCs w:val="24"/>
        </w:rPr>
      </w:pPr>
      <w:r w:rsidRPr="00C17077">
        <w:rPr>
          <w:rFonts w:cs="Arial"/>
          <w:sz w:val="24"/>
          <w:szCs w:val="24"/>
        </w:rPr>
        <w:t xml:space="preserve"> </w:t>
      </w:r>
      <w:proofErr w:type="spellStart"/>
      <w:r w:rsidRPr="00C17077">
        <w:rPr>
          <w:rFonts w:cs="Arial"/>
          <w:sz w:val="24"/>
          <w:szCs w:val="24"/>
        </w:rPr>
        <w:t>QSL-lap</w:t>
      </w:r>
      <w:proofErr w:type="spellEnd"/>
      <w:r w:rsidRPr="00C17077">
        <w:rPr>
          <w:rFonts w:cs="Arial"/>
          <w:sz w:val="24"/>
          <w:szCs w:val="24"/>
        </w:rPr>
        <w:t xml:space="preserve"> </w:t>
      </w:r>
    </w:p>
    <w:p w:rsidR="00C75FB3" w:rsidRPr="00C17077" w:rsidRDefault="00C75FB3" w:rsidP="00C75FB3">
      <w:pPr>
        <w:pStyle w:val="Listaszerbekezds"/>
        <w:numPr>
          <w:ilvl w:val="0"/>
          <w:numId w:val="39"/>
        </w:numPr>
        <w:spacing w:after="160" w:line="259" w:lineRule="auto"/>
        <w:rPr>
          <w:rFonts w:cs="Arial"/>
          <w:sz w:val="24"/>
          <w:szCs w:val="24"/>
        </w:rPr>
      </w:pPr>
      <w:r w:rsidRPr="00C17077">
        <w:rPr>
          <w:rFonts w:cs="Arial"/>
          <w:sz w:val="24"/>
          <w:szCs w:val="24"/>
        </w:rPr>
        <w:t xml:space="preserve"> Forgalometika</w:t>
      </w:r>
    </w:p>
    <w:p w:rsidR="00C75FB3" w:rsidRPr="00C17077" w:rsidRDefault="00C75FB3" w:rsidP="00C75FB3">
      <w:pPr>
        <w:pStyle w:val="Listaszerbekezds"/>
        <w:numPr>
          <w:ilvl w:val="0"/>
          <w:numId w:val="39"/>
        </w:numPr>
        <w:spacing w:after="160" w:line="259" w:lineRule="auto"/>
        <w:rPr>
          <w:rFonts w:cs="Arial"/>
          <w:sz w:val="24"/>
          <w:szCs w:val="24"/>
        </w:rPr>
      </w:pPr>
      <w:r w:rsidRPr="00C17077">
        <w:rPr>
          <w:rFonts w:cs="Arial"/>
          <w:sz w:val="24"/>
          <w:szCs w:val="24"/>
        </w:rPr>
        <w:t xml:space="preserve"> </w:t>
      </w:r>
      <w:proofErr w:type="spellStart"/>
      <w:r w:rsidRPr="00C17077">
        <w:rPr>
          <w:rFonts w:cs="Arial"/>
          <w:sz w:val="24"/>
          <w:szCs w:val="24"/>
        </w:rPr>
        <w:t>Logvezetés</w:t>
      </w:r>
      <w:proofErr w:type="spellEnd"/>
    </w:p>
    <w:p w:rsidR="00C75FB3" w:rsidRPr="00C17077" w:rsidRDefault="00C75FB3" w:rsidP="00C75FB3">
      <w:pPr>
        <w:pStyle w:val="Szvegtrzsbehzssal"/>
        <w:spacing w:before="120"/>
        <w:rPr>
          <w:rFonts w:ascii="Arial" w:hAnsi="Arial" w:cs="Arial"/>
          <w:color w:val="000000"/>
          <w:sz w:val="24"/>
          <w:szCs w:val="24"/>
        </w:rPr>
      </w:pPr>
    </w:p>
    <w:p w:rsidR="00C75FB3" w:rsidRPr="00C17077" w:rsidRDefault="00C75FB3" w:rsidP="00C75FB3">
      <w:pPr>
        <w:spacing w:before="240"/>
        <w:rPr>
          <w:rFonts w:cs="Arial"/>
          <w:b/>
          <w:snapToGrid w:val="0"/>
          <w:sz w:val="24"/>
          <w:szCs w:val="24"/>
        </w:rPr>
      </w:pPr>
      <w:r w:rsidRPr="00C17077">
        <w:rPr>
          <w:rFonts w:cs="Arial"/>
          <w:b/>
          <w:i/>
          <w:snapToGrid w:val="0"/>
          <w:sz w:val="24"/>
          <w:szCs w:val="24"/>
        </w:rPr>
        <w:t>Alap és HAREC fokozat általános követelményei:</w:t>
      </w:r>
    </w:p>
    <w:tbl>
      <w:tblPr>
        <w:tblW w:w="0" w:type="auto"/>
        <w:tblInd w:w="-34" w:type="dxa"/>
        <w:tblBorders>
          <w:top w:val="single" w:sz="18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709"/>
        <w:gridCol w:w="876"/>
      </w:tblGrid>
      <w:tr w:rsidR="00C75FB3" w:rsidRPr="00C17077" w:rsidTr="00424E4F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A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B</w:t>
            </w:r>
          </w:p>
        </w:tc>
      </w:tr>
      <w:tr w:rsidR="00C75FB3" w:rsidRPr="00C17077" w:rsidTr="00424E4F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numPr>
                <w:ilvl w:val="0"/>
                <w:numId w:val="24"/>
              </w:numPr>
              <w:autoSpaceDE w:val="0"/>
              <w:autoSpaceDN w:val="0"/>
              <w:spacing w:after="0"/>
              <w:contextualSpacing w:val="0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napToGrid w:val="0"/>
                <w:sz w:val="24"/>
                <w:szCs w:val="24"/>
              </w:rPr>
              <w:t>A hivatkozott mennyiségek mértékegységei, valamint azok általánosan használt többszörösei és törtrészei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75FB3" w:rsidRDefault="00C75FB3" w:rsidP="00C75FB3">
            <w:pPr>
              <w:pStyle w:val="Cmsor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FB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75FB3" w:rsidRDefault="00C75FB3" w:rsidP="00C75FB3">
            <w:pPr>
              <w:pStyle w:val="Cmsor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FB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424E4F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numPr>
                <w:ilvl w:val="0"/>
                <w:numId w:val="24"/>
              </w:numPr>
              <w:autoSpaceDE w:val="0"/>
              <w:autoSpaceDN w:val="0"/>
              <w:spacing w:after="0"/>
              <w:contextualSpacing w:val="0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napToGrid w:val="0"/>
                <w:sz w:val="24"/>
                <w:szCs w:val="24"/>
              </w:rPr>
              <w:t>Az összetett szimbólumok használata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75FB3" w:rsidRDefault="00C75FB3" w:rsidP="00C75FB3">
            <w:pPr>
              <w:pStyle w:val="Cmsor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FB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75FB3" w:rsidRDefault="00C75FB3" w:rsidP="00C75FB3">
            <w:pPr>
              <w:pStyle w:val="Cmsor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FB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424E4F">
        <w:trPr>
          <w:cantSplit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FB3" w:rsidRPr="00C17077" w:rsidRDefault="00C75FB3" w:rsidP="00C75FB3">
            <w:pPr>
              <w:numPr>
                <w:ilvl w:val="0"/>
                <w:numId w:val="24"/>
              </w:numPr>
              <w:autoSpaceDE w:val="0"/>
              <w:autoSpaceDN w:val="0"/>
              <w:spacing w:after="0"/>
              <w:contextualSpacing w:val="0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Matematikai fogalmak és műveletek: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75FB3" w:rsidRPr="00C17077" w:rsidTr="00424E4F">
        <w:trPr>
          <w:cantSplit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napToGrid w:val="0"/>
                <w:sz w:val="24"/>
                <w:szCs w:val="24"/>
              </w:rPr>
              <w:t>számtani alapműveletek (összeadás, kivonás, szorzás, osztás)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424E4F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napToGrid w:val="0"/>
                <w:sz w:val="24"/>
                <w:szCs w:val="24"/>
              </w:rPr>
              <w:t>törtek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424E4F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napToGrid w:val="0"/>
                <w:sz w:val="24"/>
                <w:szCs w:val="24"/>
              </w:rPr>
              <w:t>tíz hatványai, kitevős mennyiségek, logaritmusok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424E4F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tabs>
                <w:tab w:val="left" w:pos="1080"/>
              </w:tabs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napToGrid w:val="0"/>
                <w:sz w:val="24"/>
                <w:szCs w:val="24"/>
              </w:rPr>
              <w:t>négyzetre emelés, négyzetgyökvonás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424E4F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tabs>
                <w:tab w:val="left" w:pos="1440"/>
              </w:tabs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napToGrid w:val="0"/>
                <w:sz w:val="24"/>
                <w:szCs w:val="24"/>
              </w:rPr>
              <w:t>inverz értékek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424E4F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napToGrid w:val="0"/>
                <w:sz w:val="24"/>
                <w:szCs w:val="24"/>
              </w:rPr>
              <w:t>lineáris és nemlineáris diagramok értelmezése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424E4F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napToGrid w:val="0"/>
                <w:sz w:val="24"/>
                <w:szCs w:val="24"/>
              </w:rPr>
            </w:pPr>
            <w:r w:rsidRPr="00C17077">
              <w:rPr>
                <w:rFonts w:cs="Arial"/>
                <w:snapToGrid w:val="0"/>
                <w:sz w:val="24"/>
                <w:szCs w:val="24"/>
              </w:rPr>
              <w:t>bináris számrendszer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424E4F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pStyle w:val="BodyText31"/>
              <w:widowControl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C17077">
              <w:rPr>
                <w:rFonts w:ascii="Arial" w:hAnsi="Arial" w:cs="Arial"/>
                <w:snapToGrid w:val="0"/>
              </w:rPr>
              <w:t>A képletek alkalmazása és azok átalakítása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75FB3" w:rsidRDefault="00C75FB3" w:rsidP="00E1212A">
            <w:pPr>
              <w:pStyle w:val="Cmsor9"/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5FB3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</w:tbl>
    <w:p w:rsidR="00C75FB3" w:rsidRPr="00C17077" w:rsidRDefault="00C75FB3" w:rsidP="00C75FB3">
      <w:pPr>
        <w:spacing w:before="240"/>
        <w:rPr>
          <w:rFonts w:cs="Arial"/>
          <w:snapToGrid w:val="0"/>
        </w:rPr>
      </w:pPr>
    </w:p>
    <w:p w:rsidR="00C75FB3" w:rsidRPr="00C17077" w:rsidRDefault="00C75FB3" w:rsidP="00C75FB3">
      <w:pPr>
        <w:spacing w:before="240"/>
        <w:rPr>
          <w:rFonts w:cs="Arial"/>
          <w:b/>
          <w:snapToGrid w:val="0"/>
          <w:sz w:val="24"/>
          <w:szCs w:val="24"/>
        </w:rPr>
      </w:pPr>
      <w:r w:rsidRPr="00C17077">
        <w:rPr>
          <w:rFonts w:cs="Arial"/>
          <w:b/>
          <w:i/>
          <w:snapToGrid w:val="0"/>
          <w:sz w:val="24"/>
          <w:szCs w:val="24"/>
        </w:rPr>
        <w:t>I. Műszaki tárgykör:</w:t>
      </w:r>
    </w:p>
    <w:tbl>
      <w:tblPr>
        <w:tblW w:w="0" w:type="auto"/>
        <w:tblBorders>
          <w:top w:val="single" w:sz="18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709"/>
        <w:gridCol w:w="842"/>
      </w:tblGrid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1. Villamosság-, elektromágnesség- és rádió-elmélet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A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B</w:t>
            </w:r>
          </w:p>
        </w:tc>
      </w:tr>
      <w:tr w:rsidR="00C75FB3" w:rsidRPr="00C17077" w:rsidTr="00C75FB3">
        <w:trPr>
          <w:cantSplit/>
        </w:trPr>
        <w:tc>
          <w:tcPr>
            <w:tcW w:w="8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right="-108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1.1. Vezetőképesség: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vezető, félvezető, szigetelő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áram, feszültség, ellenállás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682131" w:rsidP="00682131">
            <w:pPr>
              <w:ind w:left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áramerősség</w:t>
            </w:r>
            <w:r w:rsidR="00C75FB3" w:rsidRPr="00C17077">
              <w:rPr>
                <w:rFonts w:cs="Arial"/>
                <w:sz w:val="24"/>
                <w:szCs w:val="24"/>
              </w:rPr>
              <w:t xml:space="preserve">, </w:t>
            </w:r>
            <w:r>
              <w:rPr>
                <w:rFonts w:cs="Arial"/>
                <w:sz w:val="24"/>
                <w:szCs w:val="24"/>
              </w:rPr>
              <w:t>feszültség</w:t>
            </w:r>
            <w:r w:rsidR="00C75FB3" w:rsidRPr="00C17077">
              <w:rPr>
                <w:rFonts w:cs="Arial"/>
                <w:sz w:val="24"/>
                <w:szCs w:val="24"/>
              </w:rPr>
              <w:t xml:space="preserve"> és </w:t>
            </w:r>
            <w:r>
              <w:rPr>
                <w:rFonts w:cs="Arial"/>
                <w:sz w:val="24"/>
                <w:szCs w:val="24"/>
              </w:rPr>
              <w:t>ellenállás</w:t>
            </w:r>
            <w:r w:rsidR="00C75FB3" w:rsidRPr="00C17077">
              <w:rPr>
                <w:rFonts w:cs="Arial"/>
                <w:sz w:val="24"/>
                <w:szCs w:val="24"/>
              </w:rPr>
              <w:t xml:space="preserve"> mértékegysége</w:t>
            </w:r>
            <w:r>
              <w:rPr>
                <w:rFonts w:cs="Arial"/>
                <w:sz w:val="24"/>
                <w:szCs w:val="24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tabs>
                <w:tab w:val="left" w:pos="1080"/>
              </w:tabs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Ohm-törvény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tabs>
                <w:tab w:val="left" w:pos="1440"/>
              </w:tabs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Kirchhoff-törvények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villamos teljesítmény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teljesítmény mértékegységei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pStyle w:val="BodyText31"/>
              <w:widowControl/>
              <w:ind w:left="357"/>
              <w:jc w:val="left"/>
              <w:rPr>
                <w:rFonts w:ascii="Arial" w:hAnsi="Arial" w:cs="Arial"/>
              </w:rPr>
            </w:pPr>
            <w:r w:rsidRPr="00C17077">
              <w:rPr>
                <w:rFonts w:ascii="Arial" w:hAnsi="Arial" w:cs="Arial"/>
              </w:rPr>
              <w:t>villamos energia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bottom w:val="single" w:sz="12" w:space="0" w:color="auto"/>
          </w:tblBorders>
        </w:tblPrEx>
        <w:trPr>
          <w:cantSplit/>
        </w:trPr>
        <w:tc>
          <w:tcPr>
            <w:tcW w:w="8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1.2.Áramforrások:</w:t>
            </w:r>
          </w:p>
        </w:tc>
      </w:tr>
      <w:tr w:rsidR="00C75FB3" w:rsidRPr="00C17077" w:rsidTr="00C75FB3">
        <w:tblPrEx>
          <w:tblBorders>
            <w:bottom w:val="single" w:sz="12" w:space="0" w:color="auto"/>
          </w:tblBorders>
        </w:tblPrEx>
        <w:trPr>
          <w:cantSplit/>
        </w:trPr>
        <w:tc>
          <w:tcPr>
            <w:tcW w:w="7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telepek és tápegységek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bottom w:val="single" w:sz="12" w:space="0" w:color="auto"/>
          </w:tblBorders>
        </w:tblPrEx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feszültségforrás, forrásfeszültség, rövidzárási áram, belső ellenállás, kapocsfeszültség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bottom w:val="single" w:sz="12" w:space="0" w:color="auto"/>
          </w:tblBorders>
        </w:tblPrEx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i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feszültségforrások soros és párhuzamos kapcsolása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8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1.3. Villamos tér: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villamos térerősség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térerősség mértékegysége (Volt/méter)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villamos terek árnyékolása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8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1.4. Mágneses tér: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áramvezető körül kialakuló mágneses tér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lastRenderedPageBreak/>
              <w:t>mágneses terek árnyékolása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8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1.5. Elektromágneses tér: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rádióhullámok, mint elektromágneses hullámok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pStyle w:val="Szvegtrzs3"/>
              <w:widowControl/>
              <w:ind w:left="357"/>
              <w:jc w:val="left"/>
              <w:rPr>
                <w:rFonts w:ascii="Arial" w:hAnsi="Arial" w:cs="Arial"/>
              </w:rPr>
            </w:pPr>
            <w:r w:rsidRPr="00C17077">
              <w:rPr>
                <w:rFonts w:ascii="Arial" w:hAnsi="Arial" w:cs="Arial"/>
              </w:rPr>
              <w:t>terjedési sebesség, frekvencia, hullámhossz összefüggése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polarizáció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8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1.6. Szinuszos jelek: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grafikus ábrázolása az idő függvényében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pillanatérték, amplitúdó, effektív érték, átlagérték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periódus, periódusidő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frekvencia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frekvencia mértékegysége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fázis, fáziskülönbség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8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1.7. Nem-szinuszos jelek: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hangfrekvenciás jelek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digitális jelek, négyszögjel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grafikus ábrázolás az idő függvényében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 xml:space="preserve">egyenfeszültségű komponens, alaphullám, magasabb </w:t>
            </w:r>
            <w:proofErr w:type="spellStart"/>
            <w:r w:rsidRPr="00C17077">
              <w:rPr>
                <w:rFonts w:cs="Arial"/>
                <w:sz w:val="24"/>
                <w:szCs w:val="24"/>
              </w:rPr>
              <w:t>harmonikusok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zajok (vevő termikus zaja, sávzaj, zajsűrűség, vevő hasznos sávszélességébe eső zajteljesítmény)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8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1.8. Modulált jelek: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modulációk típusai, előnyeik, hátrányaik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modulálatlan vivőhullám (CW)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amplitúdómoduláció (AM)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 xml:space="preserve">frekvenciamoduláció (FM) és </w:t>
            </w:r>
            <w:proofErr w:type="spellStart"/>
            <w:r w:rsidRPr="00C17077">
              <w:rPr>
                <w:rFonts w:cs="Arial"/>
                <w:sz w:val="24"/>
                <w:szCs w:val="24"/>
              </w:rPr>
              <w:t>egyoldalsávos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 xml:space="preserve"> amplitúdómoduláció (SSB)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8A3019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19" w:rsidRPr="00C17077" w:rsidRDefault="00017A39" w:rsidP="00C75FB3">
            <w:pPr>
              <w:ind w:left="357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fázismoduláció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19" w:rsidRPr="00C17077" w:rsidRDefault="00017A39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019" w:rsidRPr="00C17077" w:rsidRDefault="00017A39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modulációs löket és modulációs index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vivő, oldalsávok, sávszélesség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CW, AM, SSB és FM jelek hullámalakjai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CW, AM és SSB jelek spektruma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digitális modulációk: FSK, BPSK, QPSK, QAM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digitális modulációk: bit sebesség, karakter sebesség (</w:t>
            </w:r>
            <w:proofErr w:type="spellStart"/>
            <w:r w:rsidRPr="00C17077">
              <w:rPr>
                <w:rFonts w:cs="Arial"/>
                <w:sz w:val="24"/>
                <w:szCs w:val="24"/>
              </w:rPr>
              <w:t>Baud-rate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>) és sávszélesség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86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1.9. Teljesítmény és energia: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szinuszos jelek teljesítménye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a következő dB értékekhez tartozó teljesítményarányok: 0 dB, 3 dB, 6 dB, 10 dB, 20 dB (mind pozitív, mind negatív értékeik esetén)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 xml:space="preserve">egymás után kapcsolt erősítők vagy csillapítók bemeneti és kimeneti teljesítmény arányai </w:t>
            </w:r>
            <w:proofErr w:type="spellStart"/>
            <w:r w:rsidRPr="00C17077">
              <w:rPr>
                <w:rFonts w:cs="Arial"/>
                <w:sz w:val="24"/>
                <w:szCs w:val="24"/>
              </w:rPr>
              <w:t>dB-ben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illesztés és annak fajtái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be- és kimeneti teljesítmény és a hatásfok közötti összefüggés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proofErr w:type="gramStart"/>
            <w:r w:rsidRPr="00C17077">
              <w:rPr>
                <w:rFonts w:cs="Arial"/>
                <w:sz w:val="24"/>
                <w:szCs w:val="24"/>
              </w:rPr>
              <w:t>csúcs burkoló</w:t>
            </w:r>
            <w:proofErr w:type="gramEnd"/>
            <w:r w:rsidRPr="00C17077">
              <w:rPr>
                <w:rFonts w:cs="Arial"/>
                <w:sz w:val="24"/>
                <w:szCs w:val="24"/>
              </w:rPr>
              <w:t xml:space="preserve"> teljesítmény (PEP)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A12E6B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86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1.10 Digitális jelfeldolgozás: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mintavételezés és kvantálás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legkisebb mintavételi frekvencia (</w:t>
            </w:r>
            <w:proofErr w:type="spellStart"/>
            <w:r w:rsidRPr="00C17077">
              <w:rPr>
                <w:rFonts w:cs="Arial"/>
                <w:sz w:val="24"/>
                <w:szCs w:val="24"/>
              </w:rPr>
              <w:t>Nyquist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 xml:space="preserve"> frekvencia)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lastRenderedPageBreak/>
              <w:t>kiegyenlítő (</w:t>
            </w:r>
            <w:proofErr w:type="spellStart"/>
            <w:r w:rsidRPr="00C17077">
              <w:rPr>
                <w:rFonts w:cs="Arial"/>
                <w:sz w:val="24"/>
                <w:szCs w:val="24"/>
              </w:rPr>
              <w:t>anti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17077">
              <w:rPr>
                <w:rFonts w:cs="Arial"/>
                <w:sz w:val="24"/>
                <w:szCs w:val="24"/>
              </w:rPr>
              <w:t>aliasing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>) szűrés, visszaállító szűrés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 xml:space="preserve">analóg-digitális/ </w:t>
            </w:r>
            <w:proofErr w:type="spellStart"/>
            <w:r w:rsidRPr="00C17077">
              <w:rPr>
                <w:rFonts w:cs="Arial"/>
                <w:sz w:val="24"/>
                <w:szCs w:val="24"/>
              </w:rPr>
              <w:t>digitál-analóg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 xml:space="preserve"> konvertálás (ADC/DAC)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</w:tbl>
    <w:p w:rsidR="00C75FB3" w:rsidRPr="00C17077" w:rsidRDefault="00C75FB3" w:rsidP="00C75FB3">
      <w:pPr>
        <w:spacing w:before="120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709"/>
        <w:gridCol w:w="842"/>
      </w:tblGrid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2. Alkatrészek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right="-103"/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A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B</w:t>
            </w:r>
          </w:p>
        </w:tc>
      </w:tr>
      <w:tr w:rsidR="00C75FB3" w:rsidRPr="00C17077" w:rsidTr="00C75FB3">
        <w:trPr>
          <w:cantSplit/>
        </w:trPr>
        <w:tc>
          <w:tcPr>
            <w:tcW w:w="863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2.1. Ellenállás: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ellenállás fogalma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ellenállás mértékegysége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áram-feszültség karakterisztika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teljesítmény-disszipáció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ellenállások soros és párhuzamos kapcsolása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bottom w:val="single" w:sz="6" w:space="0" w:color="auto"/>
          </w:tblBorders>
        </w:tblPrEx>
        <w:trPr>
          <w:cantSplit/>
        </w:trPr>
        <w:tc>
          <w:tcPr>
            <w:tcW w:w="8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2.2. Kondenzátor:</w:t>
            </w:r>
          </w:p>
        </w:tc>
      </w:tr>
      <w:tr w:rsidR="00C75FB3" w:rsidRPr="00C17077" w:rsidTr="00C75FB3">
        <w:tblPrEx>
          <w:tblBorders>
            <w:bottom w:val="single" w:sz="6" w:space="0" w:color="auto"/>
          </w:tblBorders>
        </w:tblPrEx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kapacitás fogalma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bottom w:val="single" w:sz="6" w:space="0" w:color="auto"/>
          </w:tblBorders>
        </w:tblPrEx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kapacitás mértékegysége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bottom w:val="single" w:sz="6" w:space="0" w:color="auto"/>
          </w:tblBorders>
        </w:tblPrEx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kapacitás összefüggése a méretekkel és a dielektrikummal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bottom w:val="single" w:sz="6" w:space="0" w:color="auto"/>
          </w:tblBorders>
        </w:tblPrEx>
        <w:trPr>
          <w:cantSplit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proofErr w:type="spellStart"/>
            <w:r w:rsidRPr="00C17077">
              <w:rPr>
                <w:rFonts w:cs="Arial"/>
                <w:sz w:val="24"/>
                <w:szCs w:val="24"/>
              </w:rPr>
              <w:t>reaktancia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bottom w:val="single" w:sz="6" w:space="0" w:color="auto"/>
          </w:tblBorders>
        </w:tblPrEx>
        <w:trPr>
          <w:cantSplit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  <w:highlight w:val="yellow"/>
              </w:rPr>
            </w:pPr>
            <w:r w:rsidRPr="00C17077">
              <w:rPr>
                <w:rFonts w:cs="Arial"/>
                <w:sz w:val="24"/>
                <w:szCs w:val="24"/>
              </w:rPr>
              <w:t>feszültség és áram közötti fázisviszonyok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bottom w:val="single" w:sz="6" w:space="0" w:color="auto"/>
          </w:tblBorders>
        </w:tblPrEx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kondenzátorok jellemzői, fix és változtatható kapacitású k</w:t>
            </w:r>
            <w:r w:rsidR="00ED01F6">
              <w:rPr>
                <w:rFonts w:cs="Arial"/>
                <w:sz w:val="24"/>
                <w:szCs w:val="24"/>
              </w:rPr>
              <w:t>ondenzátor (lég-, csillám-, kerá</w:t>
            </w:r>
            <w:r w:rsidRPr="00C17077">
              <w:rPr>
                <w:rFonts w:cs="Arial"/>
                <w:sz w:val="24"/>
                <w:szCs w:val="24"/>
              </w:rPr>
              <w:t>mia-, műanyag</w:t>
            </w:r>
            <w:r w:rsidR="00ED01F6">
              <w:rPr>
                <w:rFonts w:cs="Arial"/>
                <w:sz w:val="24"/>
                <w:szCs w:val="24"/>
              </w:rPr>
              <w:t xml:space="preserve"> </w:t>
            </w:r>
            <w:r w:rsidRPr="00C17077">
              <w:rPr>
                <w:rFonts w:cs="Arial"/>
                <w:sz w:val="24"/>
                <w:szCs w:val="24"/>
              </w:rPr>
              <w:t>szigetelésű-, és elektrolitikus kondenzátorok)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bottom w:val="single" w:sz="6" w:space="0" w:color="auto"/>
          </w:tblBorders>
        </w:tblPrEx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  <w:highlight w:val="yellow"/>
              </w:rPr>
            </w:pPr>
            <w:r w:rsidRPr="00C17077">
              <w:rPr>
                <w:rFonts w:cs="Arial"/>
                <w:sz w:val="24"/>
                <w:szCs w:val="24"/>
              </w:rPr>
              <w:t>kondenzátorok soros és párhuzamos kapcsolása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bottom w:val="single" w:sz="6" w:space="0" w:color="auto"/>
          </w:tblBorders>
        </w:tblPrEx>
        <w:trPr>
          <w:cantSplit/>
        </w:trPr>
        <w:tc>
          <w:tcPr>
            <w:tcW w:w="8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2.3. Induktivitás:</w:t>
            </w:r>
          </w:p>
        </w:tc>
      </w:tr>
      <w:tr w:rsidR="00C75FB3" w:rsidRPr="00C17077" w:rsidTr="00C75FB3">
        <w:tblPrEx>
          <w:tblBorders>
            <w:bottom w:val="single" w:sz="6" w:space="0" w:color="auto"/>
          </w:tblBorders>
        </w:tblPrEx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önindukciós tényező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bottom w:val="single" w:sz="6" w:space="0" w:color="auto"/>
          </w:tblBorders>
        </w:tblPrEx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induktivitás mértékegysége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bottom w:val="single" w:sz="6" w:space="0" w:color="auto"/>
          </w:tblBorders>
        </w:tblPrEx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menetszám, az átmérő, a hossz és a mag anyagának hatása az induktivitásra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bottom w:val="single" w:sz="6" w:space="0" w:color="auto"/>
          </w:tblBorders>
        </w:tblPrEx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proofErr w:type="spellStart"/>
            <w:r w:rsidRPr="00C17077">
              <w:rPr>
                <w:rFonts w:cs="Arial"/>
                <w:sz w:val="24"/>
                <w:szCs w:val="24"/>
              </w:rPr>
              <w:t>reaktancia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bottom w:val="single" w:sz="6" w:space="0" w:color="auto"/>
          </w:tblBorders>
        </w:tblPrEx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feszültség és áram közötti fázisviszonyok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bottom w:val="single" w:sz="6" w:space="0" w:color="auto"/>
          </w:tblBorders>
        </w:tblPrEx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jósági tényező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bottom w:val="single" w:sz="6" w:space="0" w:color="auto"/>
          </w:tblBorders>
        </w:tblPrEx>
        <w:trPr>
          <w:cantSplit/>
        </w:trPr>
        <w:tc>
          <w:tcPr>
            <w:tcW w:w="86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right="-21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2.4. Transzformátor:</w:t>
            </w:r>
          </w:p>
        </w:tc>
      </w:tr>
      <w:tr w:rsidR="00C75FB3" w:rsidRPr="00C17077" w:rsidTr="00C75FB3">
        <w:tblPrEx>
          <w:tblBorders>
            <w:bottom w:val="single" w:sz="6" w:space="0" w:color="auto"/>
          </w:tblBorders>
        </w:tblPrEx>
        <w:trPr>
          <w:cantSplit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ideális transzformátor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ind w:right="-23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ind w:right="-23"/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bottom w:val="single" w:sz="6" w:space="0" w:color="auto"/>
          </w:tblBorders>
        </w:tblPrEx>
        <w:trPr>
          <w:cantSplit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összefüggések a men</w:t>
            </w:r>
            <w:r w:rsidR="00CA72A5">
              <w:rPr>
                <w:rFonts w:cs="Arial"/>
                <w:sz w:val="24"/>
                <w:szCs w:val="24"/>
              </w:rPr>
              <w:t xml:space="preserve">etszám-arány és a feszültség-, </w:t>
            </w:r>
            <w:r w:rsidRPr="00C17077">
              <w:rPr>
                <w:rFonts w:cs="Arial"/>
                <w:sz w:val="24"/>
                <w:szCs w:val="24"/>
              </w:rPr>
              <w:t>áram-, és impedancia arány között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spacing w:before="120"/>
              <w:ind w:right="-23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spacing w:before="120"/>
              <w:ind w:right="-23"/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bottom w:val="single" w:sz="6" w:space="0" w:color="auto"/>
          </w:tblBorders>
        </w:tblPrEx>
        <w:trPr>
          <w:cantSplit/>
        </w:trPr>
        <w:tc>
          <w:tcPr>
            <w:tcW w:w="7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transzformátor típusok, alkalmazások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ind w:right="-23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ind w:right="-23"/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bottom w:val="single" w:sz="6" w:space="0" w:color="auto"/>
          </w:tblBorders>
        </w:tblPrEx>
        <w:trPr>
          <w:cantSplit/>
        </w:trPr>
        <w:tc>
          <w:tcPr>
            <w:tcW w:w="8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2.5. Dióda:</w:t>
            </w:r>
          </w:p>
        </w:tc>
      </w:tr>
      <w:tr w:rsidR="00C75FB3" w:rsidRPr="00C17077" w:rsidTr="00C75FB3">
        <w:tblPrEx>
          <w:tblBorders>
            <w:bottom w:val="single" w:sz="6" w:space="0" w:color="auto"/>
          </w:tblBorders>
        </w:tblPrEx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diódák használata és alkalmazása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bottom w:val="single" w:sz="6" w:space="0" w:color="auto"/>
          </w:tblBorders>
        </w:tblPrEx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egyenirányító dióda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bottom w:val="single" w:sz="6" w:space="0" w:color="auto"/>
          </w:tblBorders>
        </w:tblPrEx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proofErr w:type="spellStart"/>
            <w:r w:rsidRPr="00C17077">
              <w:rPr>
                <w:rFonts w:cs="Arial"/>
                <w:sz w:val="24"/>
                <w:szCs w:val="24"/>
              </w:rPr>
              <w:t>Zener-dióda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bottom w:val="single" w:sz="6" w:space="0" w:color="auto"/>
          </w:tblBorders>
        </w:tblPrEx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fényemittáló dióda (LED)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bottom w:val="single" w:sz="6" w:space="0" w:color="auto"/>
          </w:tblBorders>
        </w:tblPrEx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kapacitásdióda (</w:t>
            </w:r>
            <w:proofErr w:type="spellStart"/>
            <w:r w:rsidRPr="00C17077">
              <w:rPr>
                <w:rFonts w:cs="Arial"/>
                <w:sz w:val="24"/>
                <w:szCs w:val="24"/>
              </w:rPr>
              <w:t>varicap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bottom w:val="single" w:sz="6" w:space="0" w:color="auto"/>
          </w:tblBorders>
        </w:tblPrEx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proofErr w:type="spellStart"/>
            <w:r w:rsidRPr="00C17077">
              <w:rPr>
                <w:rFonts w:cs="Arial"/>
                <w:sz w:val="24"/>
                <w:szCs w:val="24"/>
              </w:rPr>
              <w:t>záróirányú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 xml:space="preserve"> feszültség, áram és teljesítmény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bottom w:val="single" w:sz="6" w:space="0" w:color="auto"/>
          </w:tblBorders>
        </w:tblPrEx>
        <w:trPr>
          <w:cantSplit/>
        </w:trPr>
        <w:tc>
          <w:tcPr>
            <w:tcW w:w="8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2.6. Tranzisztor:</w:t>
            </w:r>
          </w:p>
        </w:tc>
      </w:tr>
      <w:tr w:rsidR="00C75FB3" w:rsidRPr="00C17077" w:rsidTr="00C75FB3">
        <w:tblPrEx>
          <w:tblBorders>
            <w:bottom w:val="single" w:sz="6" w:space="0" w:color="auto"/>
          </w:tblBorders>
        </w:tblPrEx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a tranzisztor, mint erősítő és oszcillátor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bottom w:val="single" w:sz="6" w:space="0" w:color="auto"/>
          </w:tblBorders>
        </w:tblPrEx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proofErr w:type="spellStart"/>
            <w:r w:rsidRPr="00C17077">
              <w:rPr>
                <w:rFonts w:cs="Arial"/>
                <w:sz w:val="24"/>
                <w:szCs w:val="24"/>
              </w:rPr>
              <w:t>pnp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 xml:space="preserve"> és </w:t>
            </w:r>
            <w:proofErr w:type="spellStart"/>
            <w:r w:rsidRPr="00C17077">
              <w:rPr>
                <w:rFonts w:cs="Arial"/>
                <w:sz w:val="24"/>
                <w:szCs w:val="24"/>
              </w:rPr>
              <w:t>npn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 xml:space="preserve"> tranzisztorok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bottom w:val="single" w:sz="6" w:space="0" w:color="auto"/>
          </w:tblBorders>
        </w:tblPrEx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erősítési tényező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bottom w:val="single" w:sz="6" w:space="0" w:color="auto"/>
          </w:tblBorders>
        </w:tblPrEx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térvezérlésű tranzisztor (</w:t>
            </w:r>
            <w:proofErr w:type="spellStart"/>
            <w:r w:rsidRPr="00C17077">
              <w:rPr>
                <w:rFonts w:cs="Arial"/>
                <w:sz w:val="24"/>
                <w:szCs w:val="24"/>
              </w:rPr>
              <w:t>n-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 xml:space="preserve"> és </w:t>
            </w:r>
            <w:proofErr w:type="spellStart"/>
            <w:r w:rsidRPr="00C17077">
              <w:rPr>
                <w:rFonts w:cs="Arial"/>
                <w:sz w:val="24"/>
                <w:szCs w:val="24"/>
              </w:rPr>
              <w:t>p-csatornás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C17077">
              <w:rPr>
                <w:rFonts w:cs="Arial"/>
                <w:sz w:val="24"/>
                <w:szCs w:val="24"/>
              </w:rPr>
              <w:t>j-FET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>) és bipoláris tranzisztor összehasonlítása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bottom w:val="single" w:sz="6" w:space="0" w:color="auto"/>
          </w:tblBorders>
        </w:tblPrEx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proofErr w:type="spellStart"/>
            <w:r w:rsidRPr="00C17077">
              <w:rPr>
                <w:rFonts w:cs="Arial"/>
                <w:sz w:val="24"/>
                <w:szCs w:val="24"/>
              </w:rPr>
              <w:t>gate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 xml:space="preserve"> (vezérlőelektróda) és a </w:t>
            </w:r>
            <w:proofErr w:type="spellStart"/>
            <w:r w:rsidRPr="00C17077">
              <w:rPr>
                <w:rFonts w:cs="Arial"/>
                <w:sz w:val="24"/>
                <w:szCs w:val="24"/>
              </w:rPr>
              <w:t>source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 xml:space="preserve"> (forráselektróda) közötti ellenállás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bottom w:val="single" w:sz="6" w:space="0" w:color="auto"/>
          </w:tblBorders>
        </w:tblPrEx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proofErr w:type="spellStart"/>
            <w:r w:rsidRPr="00C17077">
              <w:rPr>
                <w:rFonts w:cs="Arial"/>
                <w:sz w:val="24"/>
                <w:szCs w:val="24"/>
              </w:rPr>
              <w:lastRenderedPageBreak/>
              <w:t>drain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 xml:space="preserve"> (nyelő) árama és feszültsége közötti viszony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bottom w:val="single" w:sz="6" w:space="0" w:color="auto"/>
          </w:tblBorders>
        </w:tblPrEx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 xml:space="preserve">tranzisztor </w:t>
            </w:r>
            <w:proofErr w:type="spellStart"/>
            <w:r w:rsidRPr="00C17077">
              <w:rPr>
                <w:rFonts w:cs="Arial"/>
                <w:sz w:val="24"/>
                <w:szCs w:val="24"/>
              </w:rPr>
              <w:t>földelt-emitteres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C17077">
              <w:rPr>
                <w:rFonts w:cs="Arial"/>
                <w:sz w:val="24"/>
                <w:szCs w:val="24"/>
              </w:rPr>
              <w:t>-bázisú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 xml:space="preserve"> és </w:t>
            </w:r>
            <w:proofErr w:type="spellStart"/>
            <w:r w:rsidRPr="00C17077">
              <w:rPr>
                <w:rFonts w:cs="Arial"/>
                <w:sz w:val="24"/>
                <w:szCs w:val="24"/>
              </w:rPr>
              <w:t>-kollektoros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 xml:space="preserve"> kapcsolásban: a kapcsolások be- és kimeneti impedanciája, az előfeszítés módszerei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spacing w:before="24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spacing w:before="240"/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bottom w:val="single" w:sz="6" w:space="0" w:color="auto"/>
          </w:tblBorders>
        </w:tblPrEx>
        <w:trPr>
          <w:cantSplit/>
        </w:trPr>
        <w:tc>
          <w:tcPr>
            <w:tcW w:w="8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2.7. Egyéb:</w:t>
            </w:r>
          </w:p>
        </w:tc>
      </w:tr>
      <w:tr w:rsidR="00C75FB3" w:rsidRPr="00C17077" w:rsidTr="00C75FB3">
        <w:tblPrEx>
          <w:tblBorders>
            <w:bottom w:val="single" w:sz="6" w:space="0" w:color="auto"/>
          </w:tblBorders>
        </w:tblPrEx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egyszerű termikus eszközök, elektroncsövek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75FB3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75FB3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bottom w:val="single" w:sz="6" w:space="0" w:color="auto"/>
          </w:tblBorders>
        </w:tblPrEx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feszültségek és impedanciák a nagyteljesítményű elektroncsöves fokozatokban, impedancia transzformálás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75FB3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75FB3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bottom w:val="single" w:sz="6" w:space="0" w:color="auto"/>
          </w:tblBorders>
        </w:tblPrEx>
        <w:trPr>
          <w:cantSplit/>
          <w:trHeight w:val="23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egyszerű integrált áramkörök (beleértve a műveleti erősítőket)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59653C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bottom w:val="single" w:sz="6" w:space="0" w:color="auto"/>
          </w:tblBorders>
        </w:tblPrEx>
        <w:trPr>
          <w:cantSplit/>
          <w:trHeight w:val="23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proofErr w:type="spellStart"/>
            <w:r w:rsidRPr="00C17077">
              <w:rPr>
                <w:rFonts w:cs="Arial"/>
                <w:sz w:val="24"/>
                <w:szCs w:val="24"/>
              </w:rPr>
              <w:t>hőviszonyok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 xml:space="preserve"> egyszerű áramkörökben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</w:tbl>
    <w:p w:rsidR="00C75FB3" w:rsidRPr="00C17077" w:rsidRDefault="00C75FB3" w:rsidP="00C75FB3">
      <w:pPr>
        <w:spacing w:before="120"/>
        <w:rPr>
          <w:rFonts w:cs="Arial"/>
          <w:sz w:val="24"/>
        </w:rPr>
      </w:pPr>
    </w:p>
    <w:tbl>
      <w:tblPr>
        <w:tblW w:w="0" w:type="auto"/>
        <w:tblBorders>
          <w:top w:val="single" w:sz="18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709"/>
        <w:gridCol w:w="842"/>
      </w:tblGrid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3. Áramkörök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A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B</w:t>
            </w:r>
          </w:p>
        </w:tc>
      </w:tr>
      <w:tr w:rsidR="00C75FB3" w:rsidRPr="00C17077" w:rsidTr="00C75FB3">
        <w:trPr>
          <w:cantSplit/>
        </w:trPr>
        <w:tc>
          <w:tcPr>
            <w:tcW w:w="8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3.1. Alkatrészek kombinálása: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ellenállások, kondenzátorok, tekercsek, diódák és transzformátorok soros és párhuzamos kapcsolása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áramok és feszültségek a fenti áramkörökben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nem ideális ellenállás, kondenzátor és tekercs nagyfrekvenciás viselkedése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8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right="-250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3.2. Hangolt körök és szűrök: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soros és párhuzamos rezgőkörök impedanciája és frekvenciamenete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rezonanciafrekvencia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hangolt rezgőkör jósági tényezője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sávszélesség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sáváteresztő szűrő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proofErr w:type="spellStart"/>
            <w:r w:rsidRPr="00C17077">
              <w:rPr>
                <w:rFonts w:cs="Arial"/>
                <w:sz w:val="24"/>
                <w:szCs w:val="24"/>
              </w:rPr>
              <w:t>aluláteresztő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C17077">
              <w:rPr>
                <w:rFonts w:cs="Arial"/>
                <w:sz w:val="24"/>
                <w:szCs w:val="24"/>
              </w:rPr>
              <w:t>felüláteresztő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>, sáváteresztő és sávzáró szűrők passzív elemekből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szűrők frekvenciamenete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proofErr w:type="spellStart"/>
            <w:r w:rsidRPr="00C17077">
              <w:rPr>
                <w:rFonts w:cs="Arial"/>
                <w:sz w:val="24"/>
                <w:szCs w:val="24"/>
              </w:rPr>
              <w:t>Pí-szűrő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 xml:space="preserve">, és </w:t>
            </w:r>
            <w:proofErr w:type="gramStart"/>
            <w:r w:rsidRPr="00C17077">
              <w:rPr>
                <w:rFonts w:cs="Arial"/>
                <w:sz w:val="24"/>
                <w:szCs w:val="24"/>
              </w:rPr>
              <w:t>T- szűrő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kvarckristály, kvarcszűrő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nem ideális elemek hatásai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8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3.3. Tápegység: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 xml:space="preserve">félhullámú és </w:t>
            </w:r>
            <w:proofErr w:type="spellStart"/>
            <w:r w:rsidRPr="00C17077">
              <w:rPr>
                <w:rFonts w:cs="Arial"/>
                <w:sz w:val="24"/>
                <w:szCs w:val="24"/>
              </w:rPr>
              <w:t>teljeshullámú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 xml:space="preserve"> egyenirányító áramkörök, hídkapcsolású egyenirányító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spacing w:before="120"/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simító áramkörök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kisfeszültségű tápegységek stabilizátor áramkörei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kapcsolóüzemű tápegységek, elválasztás, EMC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8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3.4. Erősítő: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kisfrekvenciás erősítők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nagyfrekvenciás erősítők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erősítési tényező, erősítés szabályozása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amplitúdó-frekvencia jelleggörbe és sávszélesség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A, AB, B, és C osztályú erősítők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erősítők nemlineáris torzításai, túlvezérlés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86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3.5. Detektor: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AM detektor (burkoló detektor)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75FB3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75FB3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diódás detektor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proofErr w:type="spellStart"/>
            <w:r w:rsidRPr="00C17077">
              <w:rPr>
                <w:rFonts w:cs="Arial"/>
                <w:sz w:val="24"/>
                <w:szCs w:val="24"/>
              </w:rPr>
              <w:lastRenderedPageBreak/>
              <w:t>produkt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 xml:space="preserve"> detektor és beat oszcillátor (BFO)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FM detektor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8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3.6. Oszcillátor: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visszacsatolás (szándékos és nem szándékos rezgések)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frekvenciát és a stabil rezgési feltételeket befolyásoló tényezők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LC oszcillátor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proofErr w:type="spellStart"/>
            <w:r w:rsidRPr="00C17077">
              <w:rPr>
                <w:rFonts w:cs="Arial"/>
                <w:sz w:val="24"/>
                <w:szCs w:val="24"/>
              </w:rPr>
              <w:t>kristályoszcillátor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>, harmonikus (</w:t>
            </w:r>
            <w:proofErr w:type="spellStart"/>
            <w:r w:rsidRPr="00C17077">
              <w:rPr>
                <w:rFonts w:cs="Arial"/>
                <w:sz w:val="24"/>
                <w:szCs w:val="24"/>
              </w:rPr>
              <w:t>overtone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>) oszcillátor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feszültségvezérelt oszcillátor (VCO)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fáziszaj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8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3.7. Fáziszárt hurok (PLL):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szabályozó hurok, komparátor áramkörök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75FB3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frekvencia szintézis programozható osztóval a visszacsatoló hurokban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pStyle w:val="NormlArialNarrow"/>
              <w:rPr>
                <w:rFonts w:ascii="Arial" w:hAnsi="Arial" w:cs="Arial"/>
                <w:i w:val="0"/>
              </w:rPr>
            </w:pPr>
            <w:r w:rsidRPr="00C17077">
              <w:rPr>
                <w:rFonts w:ascii="Arial" w:hAnsi="Arial" w:cs="Arial"/>
                <w:i w:val="0"/>
              </w:rPr>
              <w:t>X</w:t>
            </w:r>
          </w:p>
        </w:tc>
      </w:tr>
    </w:tbl>
    <w:p w:rsidR="00C75FB3" w:rsidRPr="00C17077" w:rsidRDefault="00C75FB3" w:rsidP="00C75FB3">
      <w:pPr>
        <w:spacing w:before="120"/>
        <w:rPr>
          <w:rFonts w:cs="Arial"/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4"/>
        <w:gridCol w:w="38"/>
        <w:gridCol w:w="637"/>
        <w:gridCol w:w="34"/>
        <w:gridCol w:w="38"/>
        <w:gridCol w:w="845"/>
      </w:tblGrid>
      <w:tr w:rsidR="00C75FB3" w:rsidRPr="00C17077" w:rsidTr="00C75FB3"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C17077" w:rsidRDefault="00C75FB3" w:rsidP="00C75FB3">
            <w:pPr>
              <w:pStyle w:val="lofej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17077">
              <w:rPr>
                <w:rFonts w:ascii="Arial" w:hAnsi="Arial" w:cs="Arial"/>
                <w:b/>
                <w:sz w:val="24"/>
                <w:szCs w:val="24"/>
              </w:rPr>
              <w:t>4. Vevők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C17077" w:rsidRDefault="00C75FB3" w:rsidP="00C75FB3">
            <w:pPr>
              <w:pStyle w:val="lofej"/>
              <w:widowControl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077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C17077" w:rsidRDefault="00C75FB3" w:rsidP="00C75FB3">
            <w:pPr>
              <w:pStyle w:val="lofej"/>
              <w:widowControl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077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C75FB3" w:rsidRPr="00C17077" w:rsidTr="00C75FB3">
        <w:trPr>
          <w:cantSplit/>
        </w:trPr>
        <w:tc>
          <w:tcPr>
            <w:tcW w:w="8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C17077" w:rsidRDefault="00C75FB3" w:rsidP="00C75FB3">
            <w:pPr>
              <w:pStyle w:val="lofej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17077">
              <w:rPr>
                <w:rFonts w:ascii="Arial" w:hAnsi="Arial" w:cs="Arial"/>
                <w:b/>
                <w:sz w:val="24"/>
                <w:szCs w:val="24"/>
              </w:rPr>
              <w:t>4.1. Típusai:</w:t>
            </w:r>
          </w:p>
        </w:tc>
      </w:tr>
      <w:tr w:rsidR="00C75FB3" w:rsidRPr="00C17077" w:rsidTr="00C75FB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C17077" w:rsidRDefault="00C75FB3" w:rsidP="00C75FB3">
            <w:pPr>
              <w:pStyle w:val="lofej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C17077">
              <w:rPr>
                <w:rFonts w:ascii="Arial" w:hAnsi="Arial" w:cs="Arial"/>
                <w:sz w:val="24"/>
                <w:szCs w:val="24"/>
              </w:rPr>
              <w:t>egyenes vevő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C17077" w:rsidRDefault="00C75FB3" w:rsidP="00C75FB3">
            <w:pPr>
              <w:pStyle w:val="lofej"/>
              <w:widowControl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077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C17077" w:rsidRDefault="00C75FB3" w:rsidP="00C75FB3">
            <w:pPr>
              <w:pStyle w:val="lofej"/>
              <w:widowControl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077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C17077" w:rsidRDefault="00C75FB3" w:rsidP="00C75FB3">
            <w:pPr>
              <w:pStyle w:val="lofej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C17077">
              <w:rPr>
                <w:rFonts w:ascii="Arial" w:hAnsi="Arial" w:cs="Arial"/>
                <w:sz w:val="24"/>
                <w:szCs w:val="24"/>
              </w:rPr>
              <w:t xml:space="preserve">egyszer- és </w:t>
            </w:r>
            <w:proofErr w:type="spellStart"/>
            <w:r w:rsidRPr="00C17077">
              <w:rPr>
                <w:rFonts w:ascii="Arial" w:hAnsi="Arial" w:cs="Arial"/>
                <w:sz w:val="24"/>
                <w:szCs w:val="24"/>
              </w:rPr>
              <w:t>kétszertranszponált</w:t>
            </w:r>
            <w:proofErr w:type="spellEnd"/>
            <w:r w:rsidRPr="00C1707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17077">
              <w:rPr>
                <w:rFonts w:ascii="Arial" w:hAnsi="Arial" w:cs="Arial"/>
                <w:sz w:val="24"/>
                <w:szCs w:val="24"/>
              </w:rPr>
              <w:t>szuperheterodin</w:t>
            </w:r>
            <w:proofErr w:type="spellEnd"/>
            <w:r w:rsidRPr="00C17077">
              <w:rPr>
                <w:rFonts w:ascii="Arial" w:hAnsi="Arial" w:cs="Arial"/>
                <w:sz w:val="24"/>
                <w:szCs w:val="24"/>
              </w:rPr>
              <w:t xml:space="preserve"> vevő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C17077" w:rsidRDefault="00C75FB3" w:rsidP="00C75FB3">
            <w:pPr>
              <w:pStyle w:val="lofej"/>
              <w:widowControl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077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C17077" w:rsidRDefault="00C75FB3" w:rsidP="00C75FB3">
            <w:pPr>
              <w:pStyle w:val="lofej"/>
              <w:widowControl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077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top w:val="single" w:sz="18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87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4.2. Tömbvázlatok:</w:t>
            </w:r>
          </w:p>
        </w:tc>
      </w:tr>
      <w:tr w:rsidR="00C75FB3" w:rsidRPr="00C17077" w:rsidTr="00C75FB3">
        <w:tblPrEx>
          <w:tblBorders>
            <w:top w:val="single" w:sz="18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CW vevő (A1A)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top w:val="single" w:sz="18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pStyle w:val="BodyText31"/>
              <w:widowControl/>
              <w:jc w:val="left"/>
              <w:rPr>
                <w:rFonts w:ascii="Arial" w:hAnsi="Arial" w:cs="Arial"/>
              </w:rPr>
            </w:pPr>
            <w:r w:rsidRPr="00C17077">
              <w:rPr>
                <w:rFonts w:ascii="Arial" w:hAnsi="Arial" w:cs="Arial"/>
              </w:rPr>
              <w:t>AM vevő (A3E)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top w:val="single" w:sz="18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SSB vevő (J3E)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top w:val="single" w:sz="18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FM vevő (F3E)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top w:val="single" w:sz="18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87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4.3. Az egymást követő fokozatok működése és funkciója (tömbvázlat szintű ismertetés):</w:t>
            </w:r>
          </w:p>
        </w:tc>
      </w:tr>
      <w:tr w:rsidR="00C75FB3" w:rsidRPr="00C17077" w:rsidTr="00C75FB3">
        <w:tblPrEx>
          <w:tblBorders>
            <w:top w:val="single" w:sz="18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nagyfrekvenciás erősítő (hangolható vagy fix átvitelű)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top w:val="single" w:sz="18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oszcillátor (fix és szabályozható)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top w:val="single" w:sz="18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pStyle w:val="BodyText31"/>
              <w:widowControl/>
              <w:jc w:val="left"/>
              <w:rPr>
                <w:rFonts w:ascii="Arial" w:hAnsi="Arial" w:cs="Arial"/>
              </w:rPr>
            </w:pPr>
            <w:r w:rsidRPr="00C17077">
              <w:rPr>
                <w:rFonts w:ascii="Arial" w:hAnsi="Arial" w:cs="Arial"/>
              </w:rPr>
              <w:t>keverő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top w:val="single" w:sz="18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középfrekvenciás erősítő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top w:val="single" w:sz="18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határoló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top w:val="single" w:sz="18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 xml:space="preserve">detektor, beleértve a </w:t>
            </w:r>
            <w:proofErr w:type="spellStart"/>
            <w:r w:rsidRPr="00C17077">
              <w:rPr>
                <w:rFonts w:cs="Arial"/>
                <w:sz w:val="24"/>
                <w:szCs w:val="24"/>
              </w:rPr>
              <w:t>produkt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 xml:space="preserve"> detektort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top w:val="single" w:sz="18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hangfrekvenciás erősítő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top w:val="single" w:sz="18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automatikus erősítésszabályozás (AGC)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top w:val="single" w:sz="18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S-mérő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top w:val="single" w:sz="18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zajzár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top w:val="single" w:sz="18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tápegység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top w:val="single" w:sz="18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87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4.4. Vevők jellemzői (egyszerű leírásban tárgyalva):</w:t>
            </w:r>
          </w:p>
        </w:tc>
      </w:tr>
      <w:tr w:rsidR="00C75FB3" w:rsidRPr="00C17077" w:rsidTr="00C75FB3">
        <w:tblPrEx>
          <w:tblBorders>
            <w:top w:val="single" w:sz="18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szomszédos csatorna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top w:val="single" w:sz="18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szelektivitás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top w:val="single" w:sz="18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 xml:space="preserve">érzékenység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top w:val="single" w:sz="18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vevőzaj, zajtényező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top w:val="single" w:sz="18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stabilitás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top w:val="single" w:sz="18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tükörfrekvencia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top w:val="single" w:sz="18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lefulladás, vevő blokkolás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top w:val="single" w:sz="18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proofErr w:type="spellStart"/>
            <w:r w:rsidRPr="00C17077">
              <w:rPr>
                <w:rFonts w:cs="Arial"/>
                <w:sz w:val="24"/>
                <w:szCs w:val="24"/>
              </w:rPr>
              <w:t>intermoduláció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C17077">
              <w:rPr>
                <w:rFonts w:cs="Arial"/>
                <w:sz w:val="24"/>
                <w:szCs w:val="24"/>
              </w:rPr>
              <w:t>keresztmoduláció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top w:val="single" w:sz="18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visszakeverés (fáziszaj)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</w:tbl>
    <w:p w:rsidR="00C75FB3" w:rsidRPr="00C17077" w:rsidRDefault="00C75FB3" w:rsidP="00C75FB3">
      <w:pPr>
        <w:spacing w:before="120"/>
        <w:rPr>
          <w:rFonts w:cs="Arial"/>
          <w:sz w:val="24"/>
        </w:rPr>
      </w:pPr>
    </w:p>
    <w:tbl>
      <w:tblPr>
        <w:tblW w:w="0" w:type="auto"/>
        <w:tblBorders>
          <w:top w:val="single" w:sz="18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709"/>
        <w:gridCol w:w="842"/>
      </w:tblGrid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5. Adók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A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B</w:t>
            </w:r>
          </w:p>
        </w:tc>
      </w:tr>
      <w:tr w:rsidR="00C75FB3" w:rsidRPr="00C17077" w:rsidTr="00C75FB3">
        <w:trPr>
          <w:cantSplit/>
        </w:trPr>
        <w:tc>
          <w:tcPr>
            <w:tcW w:w="8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 xml:space="preserve">5.1 Típusai: 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frekvenciaáttevéses (keveréses) és anélküli adók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8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5.2. Tömbvázlatok: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CW adó (A1A)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pStyle w:val="BodyText31"/>
              <w:widowControl/>
              <w:ind w:left="357"/>
              <w:jc w:val="left"/>
              <w:rPr>
                <w:rFonts w:ascii="Arial" w:hAnsi="Arial" w:cs="Arial"/>
              </w:rPr>
            </w:pPr>
            <w:r w:rsidRPr="00C17077">
              <w:rPr>
                <w:rFonts w:ascii="Arial" w:hAnsi="Arial" w:cs="Arial"/>
              </w:rPr>
              <w:t>SSB adó (J3E)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FM adó (F3E)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8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5.3. Az egymást követő fokozatok működése és funkciója (tömbvázlat szintű ismertetés):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keverő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oszcillátor (</w:t>
            </w:r>
            <w:proofErr w:type="spellStart"/>
            <w:r w:rsidRPr="00C17077">
              <w:rPr>
                <w:rFonts w:cs="Arial"/>
                <w:sz w:val="24"/>
                <w:szCs w:val="24"/>
              </w:rPr>
              <w:t>kristályoszcillátor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>, VFO)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elválasztó fokozat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meghajtó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frekvenciatöbbszöröző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teljesítményerősítő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kimeneti illesztés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kimeneti szűrő (</w:t>
            </w:r>
            <w:proofErr w:type="spellStart"/>
            <w:r w:rsidRPr="00C17077">
              <w:rPr>
                <w:rFonts w:cs="Arial"/>
                <w:sz w:val="24"/>
                <w:szCs w:val="24"/>
              </w:rPr>
              <w:t>Pí-szűrő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FB3" w:rsidRPr="00C17077" w:rsidRDefault="00C75FB3" w:rsidP="00C75FB3">
            <w:pPr>
              <w:ind w:left="357"/>
              <w:jc w:val="left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frekvenciamodulátor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pStyle w:val="Cmsor8"/>
              <w:spacing w:before="0"/>
              <w:jc w:val="center"/>
              <w:rPr>
                <w:rFonts w:ascii="Arial" w:hAnsi="Arial" w:cs="Arial"/>
                <w:b/>
                <w:i w:val="0"/>
              </w:rPr>
            </w:pPr>
            <w:r w:rsidRPr="00C17077">
              <w:rPr>
                <w:rFonts w:ascii="Arial" w:hAnsi="Arial" w:cs="Arial"/>
                <w:b/>
                <w:i w:val="0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fázismodulátor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SSB modulátor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kristályszűrő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tápegység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8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5.4. Adók jellemzői (egyszerű leírásban tárgyalva):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frekvenciastabilitás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rádiófrekvenciás sávszélesség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oldalsávok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hangfrekvenciás tartomány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proofErr w:type="spellStart"/>
            <w:r w:rsidRPr="00C17077">
              <w:rPr>
                <w:rFonts w:cs="Arial"/>
                <w:sz w:val="24"/>
                <w:szCs w:val="24"/>
              </w:rPr>
              <w:t>nemlinearitás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 xml:space="preserve"> (harmonikus és </w:t>
            </w:r>
            <w:proofErr w:type="spellStart"/>
            <w:r w:rsidRPr="00C17077">
              <w:rPr>
                <w:rFonts w:cs="Arial"/>
                <w:sz w:val="24"/>
                <w:szCs w:val="24"/>
              </w:rPr>
              <w:t>intermodulációs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 xml:space="preserve"> torzítás)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kimeneti impedancia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kimenő teljesítmény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hatásfok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frekvencialöket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modulációs index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CW billentyűzési kattogás, csipogás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SSB túlvezérlés és fröcskölés (</w:t>
            </w:r>
            <w:proofErr w:type="spellStart"/>
            <w:r w:rsidRPr="00C17077">
              <w:rPr>
                <w:rFonts w:cs="Arial"/>
                <w:sz w:val="24"/>
                <w:szCs w:val="24"/>
              </w:rPr>
              <w:t>Splattering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zavaró nagyfrekvenciás kisugárzások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készüléksugárzások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fáziszaj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</w:tbl>
    <w:p w:rsidR="00C75FB3" w:rsidRPr="00C17077" w:rsidRDefault="00C75FB3" w:rsidP="00C75FB3">
      <w:pPr>
        <w:spacing w:before="120"/>
        <w:rPr>
          <w:rFonts w:cs="Arial"/>
          <w:sz w:val="24"/>
        </w:rPr>
      </w:pPr>
    </w:p>
    <w:tbl>
      <w:tblPr>
        <w:tblW w:w="0" w:type="auto"/>
        <w:tblBorders>
          <w:top w:val="single" w:sz="18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709"/>
        <w:gridCol w:w="842"/>
      </w:tblGrid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6. Antennák és tápvonalak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A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B</w:t>
            </w:r>
          </w:p>
        </w:tc>
      </w:tr>
      <w:tr w:rsidR="00C75FB3" w:rsidRPr="00C17077" w:rsidTr="00C75FB3">
        <w:trPr>
          <w:cantSplit/>
        </w:trPr>
        <w:tc>
          <w:tcPr>
            <w:tcW w:w="8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6.1. Antennák típusai: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középen táplált félhullámú antenna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végén táplált félhullámú antenna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hajlított dipól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negyedhullámú függőleges antenna (földelt alap)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parazitaelemes antenna (</w:t>
            </w:r>
            <w:proofErr w:type="spellStart"/>
            <w:r w:rsidRPr="00C17077">
              <w:rPr>
                <w:rFonts w:cs="Arial"/>
                <w:sz w:val="24"/>
                <w:szCs w:val="24"/>
              </w:rPr>
              <w:t>Yagi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75FB3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75FB3" w:rsidRDefault="00C75FB3" w:rsidP="00C75FB3">
            <w:pPr>
              <w:ind w:left="357"/>
              <w:rPr>
                <w:rFonts w:cs="Arial"/>
                <w:color w:val="000000" w:themeColor="text1"/>
                <w:sz w:val="24"/>
                <w:szCs w:val="24"/>
              </w:rPr>
            </w:pPr>
            <w:r w:rsidRPr="00C75FB3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>apertúra antenna (parabolikus reflektor, tölcsérantenna)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75FB3" w:rsidRDefault="00C75FB3" w:rsidP="00C75FB3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75FB3" w:rsidRDefault="00C75FB3" w:rsidP="00C75FB3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C75FB3">
              <w:rPr>
                <w:rFonts w:cs="Arial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többsávos antennák (</w:t>
            </w:r>
            <w:proofErr w:type="spellStart"/>
            <w:r w:rsidRPr="00C17077">
              <w:rPr>
                <w:rFonts w:cs="Arial"/>
                <w:sz w:val="24"/>
                <w:szCs w:val="24"/>
              </w:rPr>
              <w:t>trap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 xml:space="preserve"> dipól)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8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6.2. Antennák jellemzői: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feszültség és áram eloszlása az antennán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impedancia a betáplálási ponton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nem rezonáns antenna kapacitív vagy induktív impedanciája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polarizáció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681BAC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antenna irányítottsága, hatásfoka nyeresége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681BAC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besugárzott terület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effektív kisugárzott teljesítmény (ERP, EIRP)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előre - hátra viszony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A33FD4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vízszintes és függőleges sugárzási diagramok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left w:val="single" w:sz="12" w:space="0" w:color="auto"/>
            <w:bottom w:val="single" w:sz="12" w:space="0" w:color="auto"/>
          </w:tblBorders>
        </w:tblPrEx>
        <w:trPr>
          <w:cantSplit/>
        </w:trPr>
        <w:tc>
          <w:tcPr>
            <w:tcW w:w="8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6.3. Tápvonalak:</w:t>
            </w:r>
          </w:p>
        </w:tc>
      </w:tr>
      <w:tr w:rsidR="00C75FB3" w:rsidRPr="00C17077" w:rsidTr="00C75FB3">
        <w:tblPrEx>
          <w:tblBorders>
            <w:left w:val="single" w:sz="12" w:space="0" w:color="auto"/>
            <w:bottom w:val="single" w:sz="12" w:space="0" w:color="auto"/>
          </w:tblBorders>
        </w:tblPrEx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párhuzamos vezetőkből álló tápvonal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left w:val="single" w:sz="12" w:space="0" w:color="auto"/>
            <w:bottom w:val="single" w:sz="12" w:space="0" w:color="auto"/>
          </w:tblBorders>
        </w:tblPrEx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koaxiális kábel, csatlakozók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left w:val="single" w:sz="12" w:space="0" w:color="auto"/>
            <w:bottom w:val="single" w:sz="12" w:space="0" w:color="auto"/>
          </w:tblBorders>
        </w:tblPrEx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hullámvezető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left w:val="single" w:sz="12" w:space="0" w:color="auto"/>
            <w:bottom w:val="single" w:sz="12" w:space="0" w:color="auto"/>
          </w:tblBorders>
        </w:tblPrEx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proofErr w:type="spellStart"/>
            <w:r w:rsidRPr="00C17077">
              <w:rPr>
                <w:rFonts w:cs="Arial"/>
                <w:sz w:val="24"/>
                <w:szCs w:val="24"/>
              </w:rPr>
              <w:t>hullámimpedancia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 xml:space="preserve"> (Z</w:t>
            </w:r>
            <w:r w:rsidRPr="00C17077">
              <w:rPr>
                <w:rFonts w:cs="Arial"/>
                <w:sz w:val="24"/>
                <w:szCs w:val="24"/>
                <w:vertAlign w:val="subscript"/>
              </w:rPr>
              <w:t>0</w:t>
            </w:r>
            <w:r w:rsidRPr="00C17077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left w:val="single" w:sz="12" w:space="0" w:color="auto"/>
            <w:bottom w:val="single" w:sz="12" w:space="0" w:color="auto"/>
          </w:tblBorders>
        </w:tblPrEx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proofErr w:type="spellStart"/>
            <w:r w:rsidRPr="00C17077">
              <w:rPr>
                <w:rFonts w:cs="Arial"/>
                <w:sz w:val="24"/>
                <w:szCs w:val="24"/>
              </w:rPr>
              <w:t>állóhullámarány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left w:val="single" w:sz="12" w:space="0" w:color="auto"/>
            <w:bottom w:val="single" w:sz="12" w:space="0" w:color="auto"/>
          </w:tblBorders>
        </w:tblPrEx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veszteségek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left w:val="single" w:sz="12" w:space="0" w:color="auto"/>
            <w:bottom w:val="single" w:sz="12" w:space="0" w:color="auto"/>
          </w:tblBorders>
        </w:tblPrEx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proofErr w:type="spellStart"/>
            <w:r w:rsidRPr="00C17077">
              <w:rPr>
                <w:rFonts w:cs="Arial"/>
                <w:sz w:val="24"/>
                <w:szCs w:val="24"/>
              </w:rPr>
              <w:t>balun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left w:val="single" w:sz="12" w:space="0" w:color="auto"/>
            <w:bottom w:val="single" w:sz="12" w:space="0" w:color="auto"/>
          </w:tblBorders>
        </w:tblPrEx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proofErr w:type="gramStart"/>
            <w:r w:rsidRPr="00C17077">
              <w:rPr>
                <w:rFonts w:cs="Arial"/>
                <w:sz w:val="24"/>
                <w:szCs w:val="24"/>
              </w:rPr>
              <w:t>antenna illesztés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left w:val="single" w:sz="12" w:space="0" w:color="auto"/>
            <w:bottom w:val="single" w:sz="12" w:space="0" w:color="auto"/>
          </w:tblBorders>
        </w:tblPrEx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proofErr w:type="gramStart"/>
            <w:r w:rsidRPr="00C17077">
              <w:rPr>
                <w:rFonts w:cs="Arial"/>
                <w:sz w:val="24"/>
                <w:szCs w:val="24"/>
              </w:rPr>
              <w:t>antenna hangoló</w:t>
            </w:r>
            <w:proofErr w:type="gramEnd"/>
            <w:r w:rsidRPr="00C17077">
              <w:rPr>
                <w:rFonts w:cs="Arial"/>
                <w:sz w:val="24"/>
                <w:szCs w:val="24"/>
              </w:rPr>
              <w:t xml:space="preserve"> egységek szerepe (</w:t>
            </w:r>
            <w:proofErr w:type="spellStart"/>
            <w:r w:rsidRPr="00C17077">
              <w:rPr>
                <w:rFonts w:cs="Arial"/>
                <w:sz w:val="24"/>
                <w:szCs w:val="24"/>
              </w:rPr>
              <w:t>Pí-tag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>, T-tag)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</w:tbl>
    <w:p w:rsidR="00C75FB3" w:rsidRPr="00C17077" w:rsidRDefault="00C75FB3" w:rsidP="00C75FB3">
      <w:pPr>
        <w:rPr>
          <w:rFonts w:cs="Arial"/>
        </w:rPr>
      </w:pPr>
    </w:p>
    <w:tbl>
      <w:tblPr>
        <w:tblW w:w="0" w:type="auto"/>
        <w:tblBorders>
          <w:top w:val="single" w:sz="18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709"/>
        <w:gridCol w:w="842"/>
      </w:tblGrid>
      <w:tr w:rsidR="00C75FB3" w:rsidRPr="00C17077" w:rsidTr="00AD2A1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7. Hullámterjedés: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A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B</w:t>
            </w:r>
          </w:p>
        </w:tc>
      </w:tr>
      <w:tr w:rsidR="00C75FB3" w:rsidRPr="00C17077" w:rsidTr="00AD2A1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szakasz-csillapítás, jel-zaj viszony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AD2A1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közvetlen átlátás (szabadtéri terjedés, a távolság négyzetével fordított arányú törvényszerűség)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AD2A1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ionoszféra rétegek és hatásuk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AD2A1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 xml:space="preserve">ionoszféra rétegeinek hatása a rövidhullámok terjedésére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AD2A1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 xml:space="preserve">Nap hatása az </w:t>
            </w:r>
            <w:proofErr w:type="spellStart"/>
            <w:r w:rsidRPr="00C17077">
              <w:rPr>
                <w:rFonts w:cs="Arial"/>
                <w:sz w:val="24"/>
                <w:szCs w:val="24"/>
              </w:rPr>
              <w:t>ionoszférára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 xml:space="preserve">X </w:t>
            </w:r>
          </w:p>
        </w:tc>
      </w:tr>
      <w:tr w:rsidR="00C75FB3" w:rsidRPr="00C17077" w:rsidTr="00AD2A1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proofErr w:type="spellStart"/>
            <w:r w:rsidRPr="00C17077">
              <w:rPr>
                <w:rFonts w:cs="Arial"/>
                <w:sz w:val="24"/>
                <w:szCs w:val="24"/>
              </w:rPr>
              <w:t>többutas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 xml:space="preserve"> terjedés az </w:t>
            </w:r>
            <w:proofErr w:type="spellStart"/>
            <w:r w:rsidRPr="00C17077">
              <w:rPr>
                <w:rFonts w:cs="Arial"/>
                <w:sz w:val="24"/>
                <w:szCs w:val="24"/>
              </w:rPr>
              <w:t>ionoszférában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AD2A1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kritikus frekvencia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AD2A1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maximális használható frekvencia (MUF)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AD2A1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proofErr w:type="spellStart"/>
            <w:r w:rsidRPr="00C17077">
              <w:rPr>
                <w:rFonts w:cs="Arial"/>
                <w:sz w:val="24"/>
                <w:szCs w:val="24"/>
              </w:rPr>
              <w:t>felületihullám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>, térhullám, kisugárzási szög és áthidalt távolság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AD2A1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proofErr w:type="spellStart"/>
            <w:r w:rsidRPr="00C17077">
              <w:rPr>
                <w:rFonts w:cs="Arial"/>
                <w:sz w:val="24"/>
                <w:szCs w:val="24"/>
              </w:rPr>
              <w:t>fading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AD2A1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proofErr w:type="spellStart"/>
            <w:r w:rsidRPr="00C17077">
              <w:rPr>
                <w:rFonts w:cs="Arial"/>
                <w:sz w:val="24"/>
                <w:szCs w:val="24"/>
              </w:rPr>
              <w:t>troposzférikus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 xml:space="preserve"> terjedés (</w:t>
            </w:r>
            <w:proofErr w:type="spellStart"/>
            <w:r w:rsidRPr="00C17077">
              <w:rPr>
                <w:rFonts w:cs="Arial"/>
                <w:sz w:val="24"/>
                <w:szCs w:val="24"/>
              </w:rPr>
              <w:t>Duct-jelenség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>, szóródás)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AD2A1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pStyle w:val="BodyText31"/>
              <w:widowControl/>
              <w:ind w:left="357"/>
              <w:jc w:val="left"/>
              <w:rPr>
                <w:rFonts w:ascii="Arial" w:hAnsi="Arial" w:cs="Arial"/>
              </w:rPr>
            </w:pPr>
            <w:r w:rsidRPr="00C17077">
              <w:rPr>
                <w:rFonts w:ascii="Arial" w:hAnsi="Arial" w:cs="Arial"/>
              </w:rPr>
              <w:t>antenna magasságának hatása az áthidalható távolságra (rádió horizont)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AD2A1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 xml:space="preserve">szórt </w:t>
            </w:r>
            <w:r w:rsidR="00BE5BA0">
              <w:rPr>
                <w:rFonts w:cs="Arial"/>
                <w:sz w:val="24"/>
                <w:szCs w:val="24"/>
              </w:rPr>
              <w:t>(sporadikus</w:t>
            </w:r>
            <w:r w:rsidRPr="00C17077">
              <w:rPr>
                <w:rFonts w:cs="Arial"/>
                <w:sz w:val="24"/>
                <w:szCs w:val="24"/>
              </w:rPr>
              <w:t>) E-visszaverődés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AD2A1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 xml:space="preserve">meteor-nyomvonalas terjedés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AD2A1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Hold-visszaverődés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AD2A1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galaktikus zajok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AD2A1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földi eredetű zajok (termikus zaj)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AD2A1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atmoszférikus zajok (távoli villámlás)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AD2A1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időjárási viszonyok hatása a VHF és UHF terjedésre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AD2A1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RH, URH és a mikrohullámú terjedés sajátosságai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AD2A1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Napfolt-ciklus és hatása a rádiótávközlésre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AD2A1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lastRenderedPageBreak/>
              <w:t>terjedési előrejelzésekhez szükséges ismeretek: domináns zajforrások, jel-zaj viszony, legkisebb vehető jelszint, szakasz, antennanyereség, tápvonal csillapítás, legkisebb adóteljesítmény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</w:tbl>
    <w:p w:rsidR="00C75FB3" w:rsidRPr="00C17077" w:rsidRDefault="00C75FB3" w:rsidP="00C75FB3">
      <w:pPr>
        <w:spacing w:before="60"/>
        <w:rPr>
          <w:rFonts w:cs="Arial"/>
          <w:sz w:val="24"/>
        </w:rPr>
      </w:pPr>
    </w:p>
    <w:tbl>
      <w:tblPr>
        <w:tblW w:w="0" w:type="auto"/>
        <w:tblBorders>
          <w:top w:val="single" w:sz="18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709"/>
        <w:gridCol w:w="842"/>
      </w:tblGrid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8. Mérések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A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B</w:t>
            </w:r>
          </w:p>
        </w:tc>
      </w:tr>
      <w:tr w:rsidR="00C75FB3" w:rsidRPr="00C17077" w:rsidTr="00C75FB3">
        <w:trPr>
          <w:cantSplit/>
        </w:trPr>
        <w:tc>
          <w:tcPr>
            <w:tcW w:w="8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8.1. Mérések végzése: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egyen és váltakozó feszültség és áram mérése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mérési hibák: frekvencia, hullámalak és a műszerek belső ellenállásának hatása a mérés pontosságára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ellenállás mérése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 xml:space="preserve">egyenáramú és rádiófrekvenciás teljesítmény mérése: átlagos teljesítmény, </w:t>
            </w:r>
            <w:proofErr w:type="gramStart"/>
            <w:r w:rsidRPr="00C17077">
              <w:rPr>
                <w:rFonts w:cs="Arial"/>
                <w:sz w:val="24"/>
                <w:szCs w:val="24"/>
              </w:rPr>
              <w:t>csúcs burkoló</w:t>
            </w:r>
            <w:proofErr w:type="gramEnd"/>
            <w:r w:rsidRPr="00C17077">
              <w:rPr>
                <w:rFonts w:cs="Arial"/>
                <w:sz w:val="24"/>
                <w:szCs w:val="24"/>
              </w:rPr>
              <w:t xml:space="preserve"> teljesítmény (PEP)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 xml:space="preserve">feszültség- </w:t>
            </w:r>
            <w:proofErr w:type="spellStart"/>
            <w:r w:rsidRPr="00C17077">
              <w:rPr>
                <w:rFonts w:cs="Arial"/>
                <w:sz w:val="24"/>
                <w:szCs w:val="24"/>
              </w:rPr>
              <w:t>állóhullámarány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 xml:space="preserve"> (VSWR) mérése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rádiófrekvenciás jel és burkolójának hullámalak-mérése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frekvenciamérés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rezonanciafrekvencia mérése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863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8.2. Mérőműszerek: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rádiófrekvenciás teljesítménymérő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pStyle w:val="Cmsor6"/>
              <w:spacing w:before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7077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proofErr w:type="spellStart"/>
            <w:r w:rsidRPr="00C17077">
              <w:rPr>
                <w:rFonts w:cs="Arial"/>
                <w:sz w:val="24"/>
                <w:szCs w:val="24"/>
              </w:rPr>
              <w:t>reflektométer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 xml:space="preserve"> híd, </w:t>
            </w:r>
            <w:proofErr w:type="spellStart"/>
            <w:r w:rsidRPr="00C17077">
              <w:rPr>
                <w:rFonts w:cs="Arial"/>
                <w:sz w:val="24"/>
                <w:szCs w:val="24"/>
              </w:rPr>
              <w:t>állóhullámarány-mérő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 xml:space="preserve"> (</w:t>
            </w:r>
            <w:proofErr w:type="spellStart"/>
            <w:r w:rsidRPr="00C17077">
              <w:rPr>
                <w:rFonts w:cs="Arial"/>
                <w:sz w:val="24"/>
                <w:szCs w:val="24"/>
              </w:rPr>
              <w:t>SWR-mérő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proofErr w:type="spellStart"/>
            <w:r w:rsidRPr="00C17077">
              <w:rPr>
                <w:rFonts w:cs="Arial"/>
                <w:sz w:val="24"/>
                <w:szCs w:val="24"/>
              </w:rPr>
              <w:t>abszorbciós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 xml:space="preserve"> frekvenciamérő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jelgenerátor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oszcilloszkóp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proofErr w:type="spellStart"/>
            <w:r w:rsidRPr="00C17077">
              <w:rPr>
                <w:rFonts w:cs="Arial"/>
                <w:sz w:val="24"/>
                <w:szCs w:val="24"/>
              </w:rPr>
              <w:t>spektrumanalizátor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műterhelés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</w:tbl>
    <w:p w:rsidR="00C75FB3" w:rsidRPr="00C17077" w:rsidRDefault="00C75FB3" w:rsidP="00C75FB3">
      <w:pPr>
        <w:spacing w:before="60"/>
        <w:rPr>
          <w:rFonts w:cs="Arial"/>
          <w:sz w:val="24"/>
        </w:rPr>
      </w:pPr>
    </w:p>
    <w:tbl>
      <w:tblPr>
        <w:tblW w:w="0" w:type="auto"/>
        <w:tblBorders>
          <w:top w:val="single" w:sz="18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709"/>
        <w:gridCol w:w="842"/>
      </w:tblGrid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9. Zavarkibocsátás és zavartűrés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A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B</w:t>
            </w:r>
          </w:p>
        </w:tc>
      </w:tr>
      <w:tr w:rsidR="00C75FB3" w:rsidRPr="00C17077" w:rsidTr="00C75FB3">
        <w:trPr>
          <w:cantSplit/>
        </w:trPr>
        <w:tc>
          <w:tcPr>
            <w:tcW w:w="8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9.1. Zavarok elektronikus berendezésekben: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blokkolás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proofErr w:type="spellStart"/>
            <w:r w:rsidRPr="00C17077">
              <w:rPr>
                <w:rFonts w:cs="Arial"/>
                <w:sz w:val="24"/>
                <w:szCs w:val="24"/>
              </w:rPr>
              <w:t>intermoduláció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zavarok a hasznos jelben (TV, rádió)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zavarok a hangfrekvenciás áramkörökben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8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9.2. Zavarok oka elektronikus berendezésekben: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adó térerőssége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adó zavaró sugárzásai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nemkívánatos hatás a berendezésre: az antennabemenet felől, más csatolt vonalak felől (hálózat, hangszóró, csatlakoztatott kivezetés) és a közvetlen sugárzásból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8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br w:type="page"/>
            </w:r>
            <w:r w:rsidRPr="00C17077">
              <w:rPr>
                <w:rFonts w:cs="Arial"/>
                <w:b/>
                <w:sz w:val="24"/>
                <w:szCs w:val="24"/>
              </w:rPr>
              <w:t>9.3. A zavarok elleni védekezés módjai, a zavarok megelőzésére és elhárítására tett intézkedések: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szűrés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csatolásmentesítés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árnyékolás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jó RF földelés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proofErr w:type="gramStart"/>
            <w:r w:rsidRPr="00C17077">
              <w:rPr>
                <w:rFonts w:cs="Arial"/>
                <w:sz w:val="24"/>
                <w:szCs w:val="24"/>
              </w:rPr>
              <w:t>teljesítmény csökkentés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adó- és TV-antenna eltávolítása egymástól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egyik végén táplált félhullámú antenna elkerülése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jó viszony a szomszédokkal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</w:tbl>
    <w:p w:rsidR="00C75FB3" w:rsidRPr="00C17077" w:rsidRDefault="00C75FB3" w:rsidP="00C75FB3">
      <w:pPr>
        <w:spacing w:before="240"/>
        <w:rPr>
          <w:rFonts w:cs="Arial"/>
          <w:sz w:val="24"/>
        </w:rPr>
      </w:pPr>
      <w:r w:rsidRPr="00C17077">
        <w:rPr>
          <w:rFonts w:cs="Arial"/>
          <w:b/>
          <w:i/>
          <w:snapToGrid w:val="0"/>
          <w:sz w:val="24"/>
          <w:szCs w:val="24"/>
        </w:rPr>
        <w:lastRenderedPageBreak/>
        <w:t>II. Biztonságtechnikai tárgykör:</w:t>
      </w:r>
    </w:p>
    <w:tbl>
      <w:tblPr>
        <w:tblW w:w="0" w:type="auto"/>
        <w:tblBorders>
          <w:top w:val="single" w:sz="18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709"/>
        <w:gridCol w:w="876"/>
      </w:tblGrid>
      <w:tr w:rsidR="00C75FB3" w:rsidRPr="00C17077" w:rsidTr="00C75FB3">
        <w:trPr>
          <w:cantSplit/>
        </w:trPr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10. Villamos biztonságtechnika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A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B</w:t>
            </w:r>
          </w:p>
        </w:tc>
      </w:tr>
      <w:tr w:rsidR="00C75FB3" w:rsidRPr="00C17077" w:rsidTr="00C75FB3">
        <w:trPr>
          <w:cantSplit/>
        </w:trPr>
        <w:tc>
          <w:tcPr>
            <w:tcW w:w="8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10.1. Életvédelem:</w:t>
            </w:r>
          </w:p>
        </w:tc>
      </w:tr>
      <w:tr w:rsidR="00C75FB3" w:rsidRPr="00C17077" w:rsidTr="00C75FB3">
        <w:trPr>
          <w:cantSplit/>
        </w:trPr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villamos áram hatása az emberi szervezetre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áramütés elleni megelőző intézkedések, eljárás balesetek esetén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color w:val="000000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az elektromágneses tér egészségügyi hatása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86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10.2 Hálózati táplálás és veszélyei:</w:t>
            </w:r>
          </w:p>
        </w:tc>
      </w:tr>
      <w:tr w:rsidR="00C75FB3" w:rsidRPr="00C17077" w:rsidTr="00C75FB3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hálózati táplálás veszélyei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 xml:space="preserve">az elektromos hálózatok vezetékeinek – a </w:t>
            </w:r>
            <w:proofErr w:type="spellStart"/>
            <w:r w:rsidRPr="00C17077">
              <w:rPr>
                <w:rFonts w:cs="Arial"/>
                <w:sz w:val="24"/>
                <w:szCs w:val="24"/>
              </w:rPr>
              <w:t>nullavezető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>, a fázisvezető és a földelő vezető – színjelzései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védőföldelés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proofErr w:type="spellStart"/>
            <w:r w:rsidRPr="00C17077">
              <w:rPr>
                <w:rFonts w:cs="Arial"/>
                <w:sz w:val="24"/>
                <w:szCs w:val="24"/>
              </w:rPr>
              <w:t>túláram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 xml:space="preserve"> és zárlat elleni védelem, gyors- és lassú biztosítók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a kettős szigetelés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8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10.3 Nagyfeszültség veszélyei:</w:t>
            </w:r>
          </w:p>
        </w:tc>
      </w:tr>
      <w:tr w:rsidR="00C75FB3" w:rsidRPr="00C17077" w:rsidTr="00C75FB3">
        <w:trPr>
          <w:cantSplit/>
        </w:trPr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  <w:highlight w:val="yellow"/>
              </w:rPr>
            </w:pPr>
            <w:r w:rsidRPr="00C17077">
              <w:rPr>
                <w:rFonts w:cs="Arial"/>
                <w:sz w:val="24"/>
                <w:szCs w:val="24"/>
              </w:rPr>
              <w:t>egyenfeszültségek, kis és nagyfrekvenciás váltófeszültségek veszélyei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a feltöltött kondenzátor veszélye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8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10.4 Villámcsapás:</w:t>
            </w:r>
          </w:p>
        </w:tc>
      </w:tr>
      <w:tr w:rsidR="00C75FB3" w:rsidRPr="00C17077" w:rsidTr="00C75FB3">
        <w:trPr>
          <w:cantSplit/>
        </w:trPr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a védekezés fajtái (antenna elhelyezés, villámáram felfogó-, levezető kialakítása)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rPr>
          <w:cantSplit/>
        </w:trPr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berendezések földelése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</w:tbl>
    <w:p w:rsidR="00C75FB3" w:rsidRPr="00C17077" w:rsidRDefault="00C75FB3" w:rsidP="00C75FB3">
      <w:pPr>
        <w:spacing w:before="240"/>
        <w:rPr>
          <w:rFonts w:cs="Arial"/>
          <w:sz w:val="24"/>
        </w:rPr>
      </w:pPr>
      <w:r w:rsidRPr="00C17077">
        <w:rPr>
          <w:rFonts w:cs="Arial"/>
          <w:b/>
          <w:i/>
          <w:snapToGrid w:val="0"/>
          <w:sz w:val="24"/>
          <w:szCs w:val="24"/>
        </w:rPr>
        <w:t>III. Forgalmazási tárgykör:</w:t>
      </w:r>
    </w:p>
    <w:tbl>
      <w:tblPr>
        <w:tblW w:w="8639" w:type="dxa"/>
        <w:tblBorders>
          <w:top w:val="single" w:sz="18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363"/>
        <w:gridCol w:w="2198"/>
        <w:gridCol w:w="851"/>
        <w:gridCol w:w="992"/>
      </w:tblGrid>
      <w:tr w:rsidR="00C75FB3" w:rsidRPr="00C17077" w:rsidTr="00C75FB3">
        <w:trPr>
          <w:cantSplit/>
          <w:trHeight w:hRule="exact" w:val="340"/>
        </w:trPr>
        <w:tc>
          <w:tcPr>
            <w:tcW w:w="67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Nemzeti és nemzetközi forgalmazási szabályok és eljárások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B</w:t>
            </w:r>
          </w:p>
        </w:tc>
      </w:tr>
      <w:tr w:rsidR="00C75FB3" w:rsidRPr="00C17077" w:rsidTr="00C75FB3">
        <w:trPr>
          <w:cantSplit/>
          <w:trHeight w:hRule="exact" w:val="340"/>
        </w:trPr>
        <w:tc>
          <w:tcPr>
            <w:tcW w:w="863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1. Forgalmazásnál használt betűk</w:t>
            </w:r>
          </w:p>
        </w:tc>
      </w:tr>
      <w:tr w:rsidR="00C75FB3" w:rsidRPr="00C17077" w:rsidTr="00C75FB3">
        <w:trPr>
          <w:cantSplit/>
          <w:trHeight w:hRule="exact" w:val="340"/>
        </w:trPr>
        <w:tc>
          <w:tcPr>
            <w:tcW w:w="863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1.1. Nemzetközi betűzési ábécé:</w:t>
            </w:r>
          </w:p>
        </w:tc>
      </w:tr>
      <w:tr w:rsidR="00C75FB3" w:rsidRPr="00C17077" w:rsidTr="00C75FB3">
        <w:trPr>
          <w:cantSplit/>
        </w:trPr>
        <w:tc>
          <w:tcPr>
            <w:tcW w:w="2235" w:type="dxa"/>
            <w:tcBorders>
              <w:top w:val="single" w:sz="6" w:space="0" w:color="auto"/>
              <w:left w:val="single" w:sz="6" w:space="0" w:color="000000"/>
              <w:bottom w:val="nil"/>
              <w:right w:val="nil"/>
            </w:tcBorders>
          </w:tcPr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A=Alfa</w:t>
            </w:r>
          </w:p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B=</w:t>
            </w:r>
            <w:proofErr w:type="spellStart"/>
            <w:r w:rsidRPr="00C17077">
              <w:rPr>
                <w:rFonts w:cs="Arial"/>
                <w:sz w:val="24"/>
                <w:szCs w:val="24"/>
              </w:rPr>
              <w:t>Bravo</w:t>
            </w:r>
            <w:proofErr w:type="spellEnd"/>
          </w:p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C=Charlie</w:t>
            </w:r>
          </w:p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 xml:space="preserve">D=Delta </w:t>
            </w:r>
          </w:p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E=</w:t>
            </w:r>
            <w:proofErr w:type="spellStart"/>
            <w:r w:rsidRPr="00C17077">
              <w:rPr>
                <w:rFonts w:cs="Arial"/>
                <w:sz w:val="24"/>
                <w:szCs w:val="24"/>
              </w:rPr>
              <w:t>Echo</w:t>
            </w:r>
            <w:proofErr w:type="spellEnd"/>
          </w:p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F=</w:t>
            </w:r>
            <w:proofErr w:type="spellStart"/>
            <w:r w:rsidRPr="00C17077">
              <w:rPr>
                <w:rFonts w:cs="Arial"/>
                <w:sz w:val="24"/>
                <w:szCs w:val="24"/>
              </w:rPr>
              <w:t>Foxtrot</w:t>
            </w:r>
            <w:proofErr w:type="spellEnd"/>
          </w:p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 xml:space="preserve">G=Golf </w:t>
            </w:r>
          </w:p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H=Hotel</w:t>
            </w:r>
          </w:p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I=India</w:t>
            </w:r>
          </w:p>
        </w:tc>
        <w:tc>
          <w:tcPr>
            <w:tcW w:w="23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J=</w:t>
            </w:r>
            <w:proofErr w:type="spellStart"/>
            <w:r w:rsidRPr="00C17077">
              <w:rPr>
                <w:rFonts w:cs="Arial"/>
                <w:sz w:val="24"/>
                <w:szCs w:val="24"/>
              </w:rPr>
              <w:t>Juliet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 xml:space="preserve"> </w:t>
            </w:r>
          </w:p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 xml:space="preserve">K=Kilo </w:t>
            </w:r>
          </w:p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L=Lima</w:t>
            </w:r>
          </w:p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 xml:space="preserve">M=Mike </w:t>
            </w:r>
          </w:p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 xml:space="preserve">N=November </w:t>
            </w:r>
          </w:p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O=Oscar</w:t>
            </w:r>
          </w:p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P=Papa</w:t>
            </w:r>
          </w:p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Q=</w:t>
            </w:r>
            <w:proofErr w:type="spellStart"/>
            <w:r w:rsidRPr="00C17077">
              <w:rPr>
                <w:rFonts w:cs="Arial"/>
                <w:sz w:val="24"/>
                <w:szCs w:val="24"/>
              </w:rPr>
              <w:t>Quebec</w:t>
            </w:r>
            <w:proofErr w:type="spellEnd"/>
          </w:p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R=Romeo</w:t>
            </w:r>
          </w:p>
        </w:tc>
        <w:tc>
          <w:tcPr>
            <w:tcW w:w="2198" w:type="dxa"/>
            <w:tcBorders>
              <w:top w:val="single" w:sz="6" w:space="0" w:color="auto"/>
              <w:left w:val="nil"/>
              <w:bottom w:val="nil"/>
              <w:right w:val="single" w:sz="6" w:space="0" w:color="000000"/>
            </w:tcBorders>
          </w:tcPr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S=Sierra</w:t>
            </w:r>
          </w:p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T=</w:t>
            </w:r>
            <w:proofErr w:type="spellStart"/>
            <w:r w:rsidRPr="00C17077">
              <w:rPr>
                <w:rFonts w:cs="Arial"/>
                <w:sz w:val="24"/>
                <w:szCs w:val="24"/>
              </w:rPr>
              <w:t>Tango</w:t>
            </w:r>
            <w:proofErr w:type="spellEnd"/>
          </w:p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U=Uniform</w:t>
            </w:r>
          </w:p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 xml:space="preserve">V=Victor </w:t>
            </w:r>
          </w:p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W=</w:t>
            </w:r>
            <w:proofErr w:type="spellStart"/>
            <w:r w:rsidRPr="00C17077">
              <w:rPr>
                <w:rFonts w:cs="Arial"/>
                <w:sz w:val="24"/>
                <w:szCs w:val="24"/>
              </w:rPr>
              <w:t>Whiskey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 xml:space="preserve"> </w:t>
            </w:r>
          </w:p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X=</w:t>
            </w:r>
            <w:proofErr w:type="spellStart"/>
            <w:r w:rsidRPr="00C17077">
              <w:rPr>
                <w:rFonts w:cs="Arial"/>
                <w:sz w:val="24"/>
                <w:szCs w:val="24"/>
              </w:rPr>
              <w:t>X-ray</w:t>
            </w:r>
            <w:proofErr w:type="spellEnd"/>
          </w:p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Y=</w:t>
            </w:r>
            <w:proofErr w:type="spellStart"/>
            <w:r w:rsidRPr="00C17077">
              <w:rPr>
                <w:rFonts w:cs="Arial"/>
                <w:sz w:val="24"/>
                <w:szCs w:val="24"/>
              </w:rPr>
              <w:t>Yankee</w:t>
            </w:r>
            <w:proofErr w:type="spellEnd"/>
          </w:p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Z=Zulu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</w:trPr>
        <w:tc>
          <w:tcPr>
            <w:tcW w:w="8639" w:type="dxa"/>
            <w:gridSpan w:val="5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1.2. Magyar betűzési ábécé:</w:t>
            </w:r>
          </w:p>
        </w:tc>
      </w:tr>
      <w:tr w:rsidR="00C75FB3" w:rsidRPr="00C17077" w:rsidTr="00C75F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A=Aladár, Antal</w:t>
            </w:r>
          </w:p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 xml:space="preserve">B=Béla </w:t>
            </w:r>
          </w:p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C=Cecil</w:t>
            </w:r>
          </w:p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D=Dénes</w:t>
            </w:r>
          </w:p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E=Elemér</w:t>
            </w:r>
          </w:p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F=Ferenc</w:t>
            </w:r>
          </w:p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G=Géza</w:t>
            </w:r>
          </w:p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 xml:space="preserve">H=Helén </w:t>
            </w:r>
          </w:p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I=Ilona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J=János</w:t>
            </w:r>
          </w:p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K=Károly</w:t>
            </w:r>
          </w:p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L=László</w:t>
            </w:r>
          </w:p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M=Mátyás, Mihály</w:t>
            </w:r>
          </w:p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 xml:space="preserve">N=Nelli </w:t>
            </w:r>
          </w:p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 xml:space="preserve">O=Olga </w:t>
            </w:r>
          </w:p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 xml:space="preserve">P=Péter </w:t>
            </w:r>
          </w:p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Q=</w:t>
            </w:r>
            <w:proofErr w:type="spellStart"/>
            <w:r w:rsidRPr="00C17077">
              <w:rPr>
                <w:rFonts w:cs="Arial"/>
                <w:sz w:val="24"/>
                <w:szCs w:val="24"/>
              </w:rPr>
              <w:t>Kvelle</w:t>
            </w:r>
            <w:proofErr w:type="spellEnd"/>
          </w:p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R=Róbert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S=Sándor</w:t>
            </w:r>
          </w:p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T=Tamás</w:t>
            </w:r>
          </w:p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U=Ubul</w:t>
            </w:r>
          </w:p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V=Viktor</w:t>
            </w:r>
          </w:p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W=dupla-Vilmos</w:t>
            </w:r>
          </w:p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X=ikszes</w:t>
            </w:r>
          </w:p>
          <w:p w:rsidR="00C75FB3" w:rsidRPr="00C17077" w:rsidRDefault="00C75FB3" w:rsidP="00C75FB3">
            <w:pPr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Y=ipszilon</w:t>
            </w:r>
          </w:p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Z=Zoltán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top w:val="single" w:sz="18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79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 xml:space="preserve">2. </w:t>
            </w:r>
            <w:proofErr w:type="spellStart"/>
            <w:r w:rsidRPr="00C17077">
              <w:rPr>
                <w:rFonts w:cs="Arial"/>
                <w:b/>
                <w:sz w:val="24"/>
                <w:szCs w:val="24"/>
              </w:rPr>
              <w:t>Q-kódok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top w:val="single" w:sz="18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3. Forgalmazási rövidítések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top w:val="single" w:sz="18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lastRenderedPageBreak/>
              <w:t>4. Nemzetközi vészjelek, veszélyhelyzeti forgalom, kommunikáció természeti csapás esetén</w:t>
            </w:r>
          </w:p>
        </w:tc>
      </w:tr>
      <w:tr w:rsidR="00C75FB3" w:rsidRPr="00C17077" w:rsidTr="00C75FB3">
        <w:tblPrEx>
          <w:tblBorders>
            <w:top w:val="single" w:sz="18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 xml:space="preserve">vészjelek: </w:t>
            </w:r>
          </w:p>
          <w:p w:rsidR="00C75FB3" w:rsidRPr="00C17077" w:rsidRDefault="00C75FB3" w:rsidP="00C75FB3">
            <w:pPr>
              <w:tabs>
                <w:tab w:val="left" w:pos="3600"/>
              </w:tabs>
              <w:ind w:firstLine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a rádiótávíró adásmódban:</w:t>
            </w:r>
            <w:r w:rsidRPr="00C17077">
              <w:rPr>
                <w:rFonts w:cs="Arial"/>
                <w:sz w:val="24"/>
                <w:szCs w:val="24"/>
              </w:rPr>
              <w:tab/>
            </w:r>
            <w:proofErr w:type="gramStart"/>
            <w:r w:rsidRPr="00C17077">
              <w:rPr>
                <w:rFonts w:cs="Arial"/>
                <w:sz w:val="24"/>
                <w:szCs w:val="24"/>
              </w:rPr>
              <w:t>”</w:t>
            </w:r>
            <w:r w:rsidRPr="00C17077">
              <w:rPr>
                <w:rFonts w:cs="Arial"/>
                <w:snapToGrid w:val="0"/>
                <w:sz w:val="24"/>
                <w:szCs w:val="24"/>
              </w:rPr>
              <w:t xml:space="preserve"> · · ·</w:t>
            </w:r>
            <w:r w:rsidRPr="00C17077">
              <w:rPr>
                <w:rFonts w:cs="Arial"/>
                <w:sz w:val="24"/>
                <w:szCs w:val="24"/>
              </w:rPr>
              <w:t xml:space="preserve"> </w:t>
            </w:r>
            <w:r w:rsidRPr="00C17077">
              <w:rPr>
                <w:rFonts w:cs="Arial"/>
                <w:snapToGrid w:val="0"/>
                <w:sz w:val="24"/>
                <w:szCs w:val="24"/>
              </w:rPr>
              <w:t xml:space="preserve">─ ─ ─ · · · </w:t>
            </w:r>
            <w:r w:rsidRPr="00C17077">
              <w:rPr>
                <w:rFonts w:cs="Arial"/>
                <w:sz w:val="24"/>
                <w:szCs w:val="24"/>
              </w:rPr>
              <w:t>” (</w:t>
            </w:r>
            <w:proofErr w:type="gramEnd"/>
            <w:r w:rsidRPr="00C17077">
              <w:rPr>
                <w:rFonts w:cs="Arial"/>
                <w:sz w:val="24"/>
                <w:szCs w:val="24"/>
              </w:rPr>
              <w:t>SOS),</w:t>
            </w:r>
          </w:p>
          <w:p w:rsidR="00C75FB3" w:rsidRPr="00C17077" w:rsidRDefault="00C75FB3" w:rsidP="00C75FB3">
            <w:pPr>
              <w:pStyle w:val="BodyText31"/>
              <w:widowControl/>
              <w:tabs>
                <w:tab w:val="left" w:pos="3600"/>
              </w:tabs>
              <w:ind w:firstLine="357"/>
              <w:rPr>
                <w:rFonts w:ascii="Arial" w:hAnsi="Arial" w:cs="Arial"/>
              </w:rPr>
            </w:pPr>
            <w:r w:rsidRPr="00C17077">
              <w:rPr>
                <w:rFonts w:ascii="Arial" w:hAnsi="Arial" w:cs="Arial"/>
              </w:rPr>
              <w:t xml:space="preserve">a </w:t>
            </w:r>
            <w:proofErr w:type="spellStart"/>
            <w:r w:rsidRPr="00C17077">
              <w:rPr>
                <w:rFonts w:ascii="Arial" w:hAnsi="Arial" w:cs="Arial"/>
              </w:rPr>
              <w:t>rádiótávbeszélő</w:t>
            </w:r>
            <w:proofErr w:type="spellEnd"/>
            <w:r w:rsidRPr="00C17077">
              <w:rPr>
                <w:rFonts w:ascii="Arial" w:hAnsi="Arial" w:cs="Arial"/>
              </w:rPr>
              <w:t xml:space="preserve"> adásmódban:</w:t>
            </w:r>
            <w:r w:rsidRPr="00C17077">
              <w:rPr>
                <w:rFonts w:ascii="Arial" w:hAnsi="Arial" w:cs="Arial"/>
              </w:rPr>
              <w:tab/>
              <w:t>„MAYDAY”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top w:val="single" w:sz="18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amatőrállomás nemzetközi használata országos méretű természeti csapás esetén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top w:val="single" w:sz="18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pStyle w:val="BodyText31"/>
              <w:widowControl/>
              <w:ind w:left="357"/>
              <w:rPr>
                <w:rFonts w:ascii="Arial" w:hAnsi="Arial" w:cs="Arial"/>
              </w:rPr>
            </w:pPr>
            <w:r w:rsidRPr="00C17077">
              <w:rPr>
                <w:rFonts w:ascii="Arial" w:hAnsi="Arial" w:cs="Arial"/>
              </w:rPr>
              <w:t>amatőrállomás vészhelyzeti kommunikációja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top w:val="single" w:sz="18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pStyle w:val="BodyText31"/>
              <w:widowControl/>
              <w:ind w:left="357"/>
              <w:rPr>
                <w:rFonts w:ascii="Arial" w:hAnsi="Arial" w:cs="Arial"/>
              </w:rPr>
            </w:pPr>
            <w:r w:rsidRPr="00C17077">
              <w:rPr>
                <w:rFonts w:ascii="Arial" w:hAnsi="Arial" w:cs="Arial"/>
              </w:rPr>
              <w:t>amatőrszolgálatok számára felosztott frekvenciasávok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top w:val="single" w:sz="18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5. Hívójelek</w:t>
            </w:r>
          </w:p>
        </w:tc>
      </w:tr>
      <w:tr w:rsidR="00C75FB3" w:rsidRPr="00C17077" w:rsidTr="00C75FB3">
        <w:tblPrEx>
          <w:tblBorders>
            <w:top w:val="single" w:sz="18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amatőrállomás azonosítása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top w:val="single" w:sz="18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hívójelek használata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top w:val="single" w:sz="18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hívójelek felépítése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top w:val="single" w:sz="18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szomszédos országok nemzeti azonosító jelei (</w:t>
            </w:r>
            <w:proofErr w:type="spellStart"/>
            <w:r w:rsidRPr="00C17077">
              <w:rPr>
                <w:rFonts w:cs="Arial"/>
                <w:sz w:val="24"/>
                <w:szCs w:val="24"/>
              </w:rPr>
              <w:t>prefixek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top w:val="single" w:sz="18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 xml:space="preserve">európai országok </w:t>
            </w:r>
            <w:r w:rsidRPr="00C17077">
              <w:rPr>
                <w:rFonts w:cs="Arial"/>
                <w:sz w:val="24"/>
                <w:szCs w:val="24"/>
              </w:rPr>
              <w:t>nemzeti azonosító jelei (</w:t>
            </w:r>
            <w:proofErr w:type="spellStart"/>
            <w:r w:rsidRPr="00C17077">
              <w:rPr>
                <w:rFonts w:cs="Arial"/>
                <w:sz w:val="24"/>
                <w:szCs w:val="24"/>
              </w:rPr>
              <w:t>prefixek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top w:val="single" w:sz="18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a világ országainak</w:t>
            </w:r>
            <w:r w:rsidRPr="00C17077">
              <w:rPr>
                <w:rFonts w:cs="Arial"/>
                <w:sz w:val="24"/>
                <w:szCs w:val="24"/>
              </w:rPr>
              <w:t xml:space="preserve"> nemzeti azonosító jelei (</w:t>
            </w:r>
            <w:proofErr w:type="spellStart"/>
            <w:r w:rsidRPr="00C17077">
              <w:rPr>
                <w:rFonts w:cs="Arial"/>
                <w:sz w:val="24"/>
                <w:szCs w:val="24"/>
              </w:rPr>
              <w:t>prefixek</w:t>
            </w:r>
            <w:proofErr w:type="spellEnd"/>
            <w:r w:rsidRPr="00C17077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top w:val="single" w:sz="18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6. Sávtervek</w:t>
            </w:r>
          </w:p>
        </w:tc>
      </w:tr>
      <w:tr w:rsidR="00C75FB3" w:rsidRPr="00C17077" w:rsidTr="00C75FB3">
        <w:tblPrEx>
          <w:tblBorders>
            <w:top w:val="single" w:sz="18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IARU sávtervek elvei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C75FB3" w:rsidRPr="00C17077" w:rsidTr="00C75FB3">
        <w:tblPrEx>
          <w:tblBorders>
            <w:top w:val="single" w:sz="18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  <w:szCs w:val="24"/>
              </w:rPr>
            </w:pPr>
            <w:r w:rsidRPr="00C17077">
              <w:rPr>
                <w:rFonts w:cs="Arial"/>
                <w:sz w:val="24"/>
                <w:szCs w:val="24"/>
              </w:rPr>
              <w:t>IARU sávtervek céljai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0C30B3" w:rsidRPr="00C17077" w:rsidTr="005D71A4">
        <w:tblPrEx>
          <w:tblBorders>
            <w:top w:val="single" w:sz="18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0B3" w:rsidRPr="00C17077" w:rsidRDefault="000C30B3" w:rsidP="000C30B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7.</w:t>
            </w:r>
            <w:r w:rsidRPr="00C17077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Társadalmi felelősség</w:t>
            </w:r>
          </w:p>
        </w:tc>
      </w:tr>
      <w:tr w:rsidR="000C30B3" w:rsidRPr="00C17077" w:rsidTr="005D71A4">
        <w:tblPrEx>
          <w:tblBorders>
            <w:top w:val="single" w:sz="18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0B3" w:rsidRPr="00C17077" w:rsidRDefault="000C30B3" w:rsidP="000C30B3">
            <w:pPr>
              <w:ind w:left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Amatőrök társadalmi kódexe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0B3" w:rsidRPr="00C17077" w:rsidRDefault="000C30B3" w:rsidP="005D71A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0B3" w:rsidRPr="00C17077" w:rsidRDefault="000C30B3" w:rsidP="005D71A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  <w:tr w:rsidR="000C30B3" w:rsidRPr="00C17077" w:rsidTr="005D71A4">
        <w:tblPrEx>
          <w:tblBorders>
            <w:top w:val="single" w:sz="18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0B3" w:rsidRPr="00C17077" w:rsidRDefault="000C30B3" w:rsidP="000C30B3">
            <w:pPr>
              <w:ind w:left="3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Önszabályozás és önképzés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0B3" w:rsidRPr="00C17077" w:rsidRDefault="000C30B3" w:rsidP="005D71A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0B3" w:rsidRPr="00C17077" w:rsidRDefault="000C30B3" w:rsidP="005D71A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C17077">
              <w:rPr>
                <w:rFonts w:cs="Arial"/>
                <w:b/>
                <w:sz w:val="24"/>
                <w:szCs w:val="24"/>
              </w:rPr>
              <w:t>X</w:t>
            </w:r>
          </w:p>
        </w:tc>
      </w:tr>
    </w:tbl>
    <w:p w:rsidR="00C75FB3" w:rsidRPr="00C17077" w:rsidRDefault="00C75FB3" w:rsidP="00C75FB3">
      <w:pPr>
        <w:spacing w:before="240"/>
        <w:rPr>
          <w:rFonts w:cs="Arial"/>
          <w:sz w:val="24"/>
        </w:rPr>
      </w:pPr>
      <w:r w:rsidRPr="00C17077">
        <w:rPr>
          <w:rFonts w:cs="Arial"/>
          <w:b/>
          <w:i/>
          <w:snapToGrid w:val="0"/>
          <w:sz w:val="24"/>
          <w:szCs w:val="24"/>
        </w:rPr>
        <w:t>IV. Jogi tárgykör:</w:t>
      </w:r>
    </w:p>
    <w:tbl>
      <w:tblPr>
        <w:tblW w:w="0" w:type="auto"/>
        <w:tblBorders>
          <w:top w:val="single" w:sz="18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709"/>
        <w:gridCol w:w="876"/>
      </w:tblGrid>
      <w:tr w:rsidR="00C75FB3" w:rsidRPr="00C17077" w:rsidTr="00E21580">
        <w:trPr>
          <w:cantSplit/>
        </w:trPr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</w:rPr>
            </w:pPr>
            <w:r w:rsidRPr="00C17077">
              <w:rPr>
                <w:rFonts w:cs="Arial"/>
                <w:b/>
                <w:color w:val="000000"/>
                <w:sz w:val="24"/>
              </w:rPr>
              <w:t xml:space="preserve">Az </w:t>
            </w:r>
            <w:r w:rsidRPr="00C17077">
              <w:rPr>
                <w:rFonts w:cs="Arial"/>
                <w:b/>
                <w:sz w:val="24"/>
              </w:rPr>
              <w:t xml:space="preserve">amatőrszolgálatokra </w:t>
            </w:r>
            <w:r w:rsidRPr="00C17077">
              <w:rPr>
                <w:rFonts w:cs="Arial"/>
                <w:b/>
                <w:color w:val="000000"/>
                <w:sz w:val="24"/>
              </w:rPr>
              <w:t>vonatkozó nemzeti és nemzetközi szabályok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pacing w:val="120"/>
                <w:sz w:val="24"/>
              </w:rPr>
            </w:pPr>
            <w:r w:rsidRPr="00C17077">
              <w:rPr>
                <w:rFonts w:cs="Arial"/>
                <w:b/>
                <w:spacing w:val="120"/>
                <w:sz w:val="24"/>
              </w:rPr>
              <w:t>A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pacing w:val="120"/>
                <w:sz w:val="24"/>
              </w:rPr>
            </w:pPr>
            <w:r w:rsidRPr="00C17077">
              <w:rPr>
                <w:rFonts w:cs="Arial"/>
                <w:b/>
                <w:spacing w:val="120"/>
                <w:sz w:val="24"/>
              </w:rPr>
              <w:t>B</w:t>
            </w:r>
          </w:p>
        </w:tc>
      </w:tr>
      <w:tr w:rsidR="00C75FB3" w:rsidRPr="00C17077" w:rsidTr="00E21580">
        <w:trPr>
          <w:cantSplit/>
        </w:trPr>
        <w:tc>
          <w:tcPr>
            <w:tcW w:w="8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spacing w:before="120"/>
              <w:rPr>
                <w:rFonts w:cs="Arial"/>
                <w:b/>
                <w:sz w:val="24"/>
              </w:rPr>
            </w:pPr>
            <w:r w:rsidRPr="00C17077">
              <w:rPr>
                <w:rFonts w:cs="Arial"/>
                <w:b/>
                <w:sz w:val="24"/>
              </w:rPr>
              <w:t xml:space="preserve">1. Nemzetközi Távközlési Egyesület (ITU) </w:t>
            </w:r>
            <w:proofErr w:type="spellStart"/>
            <w:r w:rsidRPr="00C17077">
              <w:rPr>
                <w:rFonts w:cs="Arial"/>
                <w:b/>
                <w:sz w:val="24"/>
              </w:rPr>
              <w:t>Rádiótávközlési</w:t>
            </w:r>
            <w:proofErr w:type="spellEnd"/>
            <w:r w:rsidRPr="00C17077">
              <w:rPr>
                <w:rFonts w:cs="Arial"/>
                <w:b/>
                <w:sz w:val="24"/>
              </w:rPr>
              <w:t xml:space="preserve"> Szabályzata</w:t>
            </w:r>
          </w:p>
        </w:tc>
      </w:tr>
      <w:tr w:rsidR="00C75FB3" w:rsidRPr="00C17077" w:rsidTr="00E21580">
        <w:trPr>
          <w:cantSplit/>
        </w:trPr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</w:rPr>
            </w:pPr>
            <w:r w:rsidRPr="00C17077">
              <w:rPr>
                <w:rFonts w:cs="Arial"/>
                <w:sz w:val="24"/>
              </w:rPr>
              <w:t>amatőrszolgálat és műholdas amatőrszolgálat definíciója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</w:rPr>
            </w:pPr>
            <w:r w:rsidRPr="00C17077">
              <w:rPr>
                <w:rFonts w:cs="Arial"/>
                <w:b/>
                <w:sz w:val="24"/>
              </w:rPr>
              <w:t>X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</w:rPr>
            </w:pPr>
            <w:r w:rsidRPr="00C17077">
              <w:rPr>
                <w:rFonts w:cs="Arial"/>
                <w:b/>
                <w:sz w:val="24"/>
              </w:rPr>
              <w:t>X</w:t>
            </w:r>
          </w:p>
        </w:tc>
      </w:tr>
      <w:tr w:rsidR="00C75FB3" w:rsidRPr="00C17077" w:rsidTr="00E21580">
        <w:trPr>
          <w:cantSplit/>
        </w:trPr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</w:rPr>
            </w:pPr>
            <w:r w:rsidRPr="00C17077">
              <w:rPr>
                <w:rFonts w:cs="Arial"/>
                <w:sz w:val="24"/>
              </w:rPr>
              <w:t>az amatőrállomás meghatározása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</w:rPr>
            </w:pPr>
            <w:r w:rsidRPr="00C17077">
              <w:rPr>
                <w:rFonts w:cs="Arial"/>
                <w:b/>
                <w:sz w:val="24"/>
              </w:rPr>
              <w:t>X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</w:rPr>
            </w:pPr>
            <w:r w:rsidRPr="00C17077">
              <w:rPr>
                <w:rFonts w:cs="Arial"/>
                <w:b/>
                <w:sz w:val="24"/>
              </w:rPr>
              <w:t>X</w:t>
            </w:r>
          </w:p>
        </w:tc>
      </w:tr>
      <w:tr w:rsidR="00C75FB3" w:rsidRPr="00C17077" w:rsidTr="00E21580">
        <w:trPr>
          <w:cantSplit/>
        </w:trPr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</w:rPr>
            </w:pPr>
            <w:r w:rsidRPr="00C17077">
              <w:rPr>
                <w:rFonts w:cs="Arial"/>
                <w:sz w:val="24"/>
              </w:rPr>
              <w:t>a Nemzetközi Rádiószabályzat 25. cikke (rádióadások azonosítása)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</w:rPr>
            </w:pPr>
            <w:r w:rsidRPr="00C17077">
              <w:rPr>
                <w:rFonts w:cs="Arial"/>
                <w:b/>
                <w:sz w:val="24"/>
              </w:rPr>
              <w:t>X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</w:rPr>
            </w:pPr>
            <w:r w:rsidRPr="00C17077">
              <w:rPr>
                <w:rFonts w:cs="Arial"/>
                <w:b/>
                <w:sz w:val="24"/>
              </w:rPr>
              <w:t>X</w:t>
            </w:r>
          </w:p>
        </w:tc>
      </w:tr>
      <w:tr w:rsidR="00C75FB3" w:rsidRPr="00C17077" w:rsidTr="00E21580">
        <w:trPr>
          <w:cantSplit/>
        </w:trPr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</w:rPr>
            </w:pPr>
            <w:r w:rsidRPr="00C17077">
              <w:rPr>
                <w:rFonts w:cs="Arial"/>
                <w:sz w:val="24"/>
              </w:rPr>
              <w:t>rádióamatőr frekvenciasávok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</w:rPr>
            </w:pPr>
            <w:r w:rsidRPr="00C17077">
              <w:rPr>
                <w:rFonts w:cs="Arial"/>
                <w:b/>
                <w:sz w:val="24"/>
              </w:rPr>
              <w:t>X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</w:rPr>
            </w:pPr>
            <w:r w:rsidRPr="00C17077">
              <w:rPr>
                <w:rFonts w:cs="Arial"/>
                <w:b/>
                <w:sz w:val="24"/>
              </w:rPr>
              <w:t>X</w:t>
            </w:r>
          </w:p>
        </w:tc>
      </w:tr>
      <w:tr w:rsidR="00C75FB3" w:rsidRPr="00C17077" w:rsidTr="00E21580">
        <w:trPr>
          <w:cantSplit/>
        </w:trPr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</w:rPr>
            </w:pPr>
            <w:r w:rsidRPr="00C17077">
              <w:rPr>
                <w:rFonts w:cs="Arial"/>
                <w:sz w:val="24"/>
              </w:rPr>
              <w:t xml:space="preserve">az amatőrszolgálatok </w:t>
            </w:r>
            <w:r w:rsidRPr="00C17077">
              <w:rPr>
                <w:rFonts w:cs="Arial"/>
                <w:color w:val="000000"/>
                <w:sz w:val="24"/>
              </w:rPr>
              <w:t>szolgálati kategóriája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</w:rPr>
            </w:pPr>
            <w:r w:rsidRPr="00C17077">
              <w:rPr>
                <w:rFonts w:cs="Arial"/>
                <w:b/>
                <w:sz w:val="24"/>
              </w:rPr>
              <w:t>X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</w:rPr>
            </w:pPr>
            <w:r w:rsidRPr="00C17077">
              <w:rPr>
                <w:rFonts w:cs="Arial"/>
                <w:b/>
                <w:sz w:val="24"/>
              </w:rPr>
              <w:t>X</w:t>
            </w:r>
          </w:p>
        </w:tc>
      </w:tr>
      <w:tr w:rsidR="00C75FB3" w:rsidRPr="00C17077" w:rsidTr="00E21580">
        <w:trPr>
          <w:cantSplit/>
        </w:trPr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</w:rPr>
            </w:pPr>
            <w:r w:rsidRPr="00C17077">
              <w:rPr>
                <w:rFonts w:cs="Arial"/>
                <w:sz w:val="24"/>
              </w:rPr>
              <w:t>az ITU rádiós körzetei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</w:rPr>
            </w:pPr>
            <w:r w:rsidRPr="00C17077">
              <w:rPr>
                <w:rFonts w:cs="Arial"/>
                <w:b/>
                <w:sz w:val="24"/>
              </w:rPr>
              <w:t>X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</w:rPr>
            </w:pPr>
            <w:r w:rsidRPr="00C17077">
              <w:rPr>
                <w:rFonts w:cs="Arial"/>
                <w:b/>
                <w:sz w:val="24"/>
              </w:rPr>
              <w:t>X</w:t>
            </w:r>
          </w:p>
        </w:tc>
      </w:tr>
      <w:tr w:rsidR="00C75FB3" w:rsidRPr="00C17077" w:rsidTr="00E21580">
        <w:trPr>
          <w:cantSplit/>
        </w:trPr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</w:rPr>
            </w:pPr>
            <w:r w:rsidRPr="00C17077">
              <w:rPr>
                <w:rFonts w:cs="Arial"/>
                <w:sz w:val="24"/>
              </w:rPr>
              <w:t>Adások jelölése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</w:rPr>
            </w:pPr>
            <w:r w:rsidRPr="00C17077">
              <w:rPr>
                <w:rFonts w:cs="Arial"/>
                <w:b/>
                <w:sz w:val="24"/>
              </w:rPr>
              <w:t>X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</w:rPr>
            </w:pPr>
            <w:r w:rsidRPr="00C17077">
              <w:rPr>
                <w:rFonts w:cs="Arial"/>
                <w:b/>
                <w:sz w:val="24"/>
              </w:rPr>
              <w:t>X</w:t>
            </w:r>
          </w:p>
        </w:tc>
      </w:tr>
      <w:tr w:rsidR="00C75FB3" w:rsidRPr="00C17077" w:rsidTr="00E21580">
        <w:trPr>
          <w:cantSplit/>
        </w:trPr>
        <w:tc>
          <w:tcPr>
            <w:tcW w:w="8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</w:rPr>
            </w:pPr>
            <w:r w:rsidRPr="00C17077">
              <w:rPr>
                <w:rFonts w:cs="Arial"/>
                <w:b/>
                <w:sz w:val="24"/>
              </w:rPr>
              <w:t>2. Postai és Távközlési Igazgatások Európai Értekezlete (CEPT) által kiadott szabályozások</w:t>
            </w:r>
          </w:p>
        </w:tc>
      </w:tr>
      <w:tr w:rsidR="00C75FB3" w:rsidRPr="00C17077" w:rsidTr="00E21580">
        <w:trPr>
          <w:cantSplit/>
        </w:trPr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</w:rPr>
            </w:pPr>
            <w:r w:rsidRPr="00C17077">
              <w:rPr>
                <w:rFonts w:cs="Arial"/>
                <w:sz w:val="24"/>
              </w:rPr>
              <w:t>amatőrállomások ideiglenes használata CEPT tagországokban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</w:rPr>
            </w:pPr>
            <w:r w:rsidRPr="00C17077">
              <w:rPr>
                <w:rFonts w:cs="Arial"/>
                <w:b/>
                <w:sz w:val="24"/>
              </w:rPr>
              <w:t>X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</w:rPr>
            </w:pPr>
            <w:r w:rsidRPr="00C17077">
              <w:rPr>
                <w:rFonts w:cs="Arial"/>
                <w:b/>
                <w:sz w:val="24"/>
              </w:rPr>
              <w:t>X</w:t>
            </w:r>
          </w:p>
        </w:tc>
      </w:tr>
      <w:tr w:rsidR="00C75FB3" w:rsidRPr="00C17077" w:rsidTr="00E21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63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5FB3" w:rsidRPr="00C17077" w:rsidRDefault="00C75FB3" w:rsidP="00C75FB3">
            <w:pPr>
              <w:rPr>
                <w:rFonts w:cs="Arial"/>
                <w:b/>
                <w:sz w:val="24"/>
              </w:rPr>
            </w:pPr>
            <w:r w:rsidRPr="00C17077">
              <w:rPr>
                <w:rFonts w:cs="Arial"/>
                <w:b/>
                <w:sz w:val="24"/>
              </w:rPr>
              <w:t>3. Nemzeti jogszabályok engedélyezési feltételek</w:t>
            </w:r>
          </w:p>
        </w:tc>
      </w:tr>
      <w:tr w:rsidR="00C75FB3" w:rsidRPr="00C17077" w:rsidTr="00E21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</w:rPr>
            </w:pPr>
            <w:r w:rsidRPr="00C17077">
              <w:rPr>
                <w:rFonts w:cs="Arial"/>
                <w:sz w:val="24"/>
              </w:rPr>
              <w:t>rádióamatőrökre vonatkozó nemzeti jogszabályok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</w:rPr>
            </w:pPr>
            <w:r w:rsidRPr="00C17077">
              <w:rPr>
                <w:rFonts w:cs="Arial"/>
                <w:b/>
                <w:sz w:val="24"/>
              </w:rPr>
              <w:t>X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</w:rPr>
            </w:pPr>
            <w:r w:rsidRPr="00C17077">
              <w:rPr>
                <w:rFonts w:cs="Arial"/>
                <w:b/>
                <w:sz w:val="24"/>
              </w:rPr>
              <w:t>X</w:t>
            </w:r>
          </w:p>
        </w:tc>
      </w:tr>
      <w:tr w:rsidR="00C75FB3" w:rsidRPr="00C17077" w:rsidTr="00E21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</w:rPr>
            </w:pPr>
            <w:r w:rsidRPr="00C17077">
              <w:rPr>
                <w:rFonts w:cs="Arial"/>
                <w:sz w:val="24"/>
              </w:rPr>
              <w:t>engedélyezési feltételek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</w:rPr>
            </w:pPr>
            <w:r w:rsidRPr="00C17077">
              <w:rPr>
                <w:rFonts w:cs="Arial"/>
                <w:b/>
                <w:sz w:val="24"/>
              </w:rPr>
              <w:t>X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</w:rPr>
            </w:pPr>
            <w:r w:rsidRPr="00C17077">
              <w:rPr>
                <w:rFonts w:cs="Arial"/>
                <w:b/>
                <w:sz w:val="24"/>
              </w:rPr>
              <w:t>X</w:t>
            </w:r>
          </w:p>
        </w:tc>
      </w:tr>
      <w:tr w:rsidR="00C75FB3" w:rsidRPr="00C17077" w:rsidTr="00E215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FB3" w:rsidRPr="00C17077" w:rsidRDefault="00C75FB3" w:rsidP="00C75FB3">
            <w:pPr>
              <w:ind w:left="357"/>
              <w:rPr>
                <w:rFonts w:cs="Arial"/>
                <w:sz w:val="24"/>
              </w:rPr>
            </w:pPr>
            <w:r w:rsidRPr="00C17077">
              <w:rPr>
                <w:rFonts w:cs="Arial"/>
                <w:sz w:val="24"/>
              </w:rPr>
              <w:t>naplózási ismeretek bemutatása: naplóvezetés, annak célja és a rögzített adatok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</w:rPr>
            </w:pPr>
            <w:r w:rsidRPr="00C17077">
              <w:rPr>
                <w:rFonts w:cs="Arial"/>
                <w:b/>
                <w:sz w:val="24"/>
              </w:rPr>
              <w:t>X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5FB3" w:rsidRPr="00C17077" w:rsidRDefault="00C75FB3" w:rsidP="00C75FB3">
            <w:pPr>
              <w:jc w:val="center"/>
              <w:rPr>
                <w:rFonts w:cs="Arial"/>
                <w:b/>
                <w:sz w:val="24"/>
              </w:rPr>
            </w:pPr>
            <w:r w:rsidRPr="00C17077">
              <w:rPr>
                <w:rFonts w:cs="Arial"/>
                <w:b/>
                <w:sz w:val="24"/>
              </w:rPr>
              <w:t>X</w:t>
            </w:r>
          </w:p>
        </w:tc>
      </w:tr>
    </w:tbl>
    <w:p w:rsidR="00C75FB3" w:rsidRPr="00C17077" w:rsidRDefault="00C75FB3" w:rsidP="00C75FB3">
      <w:pPr>
        <w:rPr>
          <w:rFonts w:cs="Arial"/>
          <w:b/>
          <w:sz w:val="24"/>
        </w:rPr>
      </w:pPr>
    </w:p>
    <w:p w:rsidR="00C75FB3" w:rsidRPr="00C17077" w:rsidRDefault="00C75FB3" w:rsidP="00C75FB3">
      <w:pPr>
        <w:spacing w:before="240"/>
        <w:rPr>
          <w:rFonts w:cs="Arial"/>
          <w:b/>
          <w:bCs/>
          <w:i/>
          <w:iCs/>
          <w:sz w:val="24"/>
          <w:szCs w:val="24"/>
        </w:rPr>
      </w:pPr>
      <w:r w:rsidRPr="00C17077">
        <w:rPr>
          <w:rFonts w:cs="Arial"/>
          <w:b/>
          <w:bCs/>
          <w:i/>
          <w:iCs/>
          <w:sz w:val="24"/>
          <w:szCs w:val="24"/>
        </w:rPr>
        <w:t>V. Gyakorlat</w:t>
      </w:r>
    </w:p>
    <w:p w:rsidR="00C75FB3" w:rsidRPr="00C17077" w:rsidRDefault="00C75FB3" w:rsidP="00C75FB3">
      <w:pPr>
        <w:pStyle w:val="Szvegtrzs3"/>
        <w:widowControl/>
        <w:rPr>
          <w:rFonts w:ascii="Arial" w:hAnsi="Arial" w:cs="Arial"/>
        </w:rPr>
      </w:pPr>
      <w:r w:rsidRPr="00C17077">
        <w:rPr>
          <w:rFonts w:ascii="Arial" w:hAnsi="Arial" w:cs="Arial"/>
        </w:rPr>
        <w:lastRenderedPageBreak/>
        <w:t xml:space="preserve">Valós rádióforgalom bemutatása, amely során a jelöltnek be kell mutatni a </w:t>
      </w:r>
      <w:proofErr w:type="spellStart"/>
      <w:r w:rsidRPr="00C17077">
        <w:rPr>
          <w:rFonts w:ascii="Arial" w:hAnsi="Arial" w:cs="Arial"/>
        </w:rPr>
        <w:t>rádiótávbeszélő</w:t>
      </w:r>
      <w:proofErr w:type="spellEnd"/>
      <w:r w:rsidRPr="00C17077">
        <w:rPr>
          <w:rFonts w:ascii="Arial" w:hAnsi="Arial" w:cs="Arial"/>
        </w:rPr>
        <w:t xml:space="preserve"> forgalom készség szintű ismeretét, az elméleti forgalmazási ismeretek gyakorlati használatát. </w:t>
      </w:r>
    </w:p>
    <w:p w:rsidR="00C75FB3" w:rsidRPr="00C17077" w:rsidRDefault="00C75FB3" w:rsidP="00C75FB3">
      <w:pPr>
        <w:rPr>
          <w:rFonts w:cs="Arial"/>
          <w:b/>
          <w:sz w:val="24"/>
          <w:szCs w:val="24"/>
        </w:rPr>
      </w:pPr>
    </w:p>
    <w:p w:rsidR="00C75FB3" w:rsidRPr="00C17077" w:rsidRDefault="00C75FB3" w:rsidP="00C75FB3">
      <w:pPr>
        <w:rPr>
          <w:rFonts w:cs="Arial"/>
          <w:b/>
          <w:sz w:val="24"/>
          <w:szCs w:val="24"/>
        </w:rPr>
      </w:pPr>
      <w:r w:rsidRPr="00C17077">
        <w:rPr>
          <w:rFonts w:cs="Arial"/>
          <w:b/>
          <w:sz w:val="24"/>
          <w:szCs w:val="24"/>
        </w:rPr>
        <w:t>Morze vizsga követelményei</w:t>
      </w:r>
    </w:p>
    <w:p w:rsidR="00C75FB3" w:rsidRPr="00C17077" w:rsidRDefault="00C75FB3" w:rsidP="00C75FB3">
      <w:pPr>
        <w:pStyle w:val="lfej"/>
        <w:rPr>
          <w:rFonts w:ascii="Arial" w:hAnsi="Arial" w:cs="Arial"/>
          <w:sz w:val="24"/>
          <w:szCs w:val="24"/>
        </w:rPr>
      </w:pPr>
    </w:p>
    <w:p w:rsidR="00C75FB3" w:rsidRPr="00C17077" w:rsidRDefault="00C75FB3" w:rsidP="00C75FB3">
      <w:pPr>
        <w:pStyle w:val="Szvegtrzs3"/>
        <w:widowControl/>
        <w:rPr>
          <w:rFonts w:ascii="Arial" w:hAnsi="Arial" w:cs="Arial"/>
        </w:rPr>
      </w:pPr>
      <w:r w:rsidRPr="00C17077">
        <w:rPr>
          <w:rFonts w:ascii="Arial" w:hAnsi="Arial" w:cs="Arial"/>
        </w:rPr>
        <w:t>A vizsgázónak be kell mutatnia, hogy képes betű- és számcsoportokat, írásjeleket tartalmazó morzekódokat adni, illetve venni 3 percig, 6 WPM (=</w:t>
      </w:r>
      <w:proofErr w:type="spellStart"/>
      <w:r w:rsidRPr="00C17077">
        <w:rPr>
          <w:rFonts w:ascii="Arial" w:hAnsi="Arial" w:cs="Arial"/>
        </w:rPr>
        <w:t>Words</w:t>
      </w:r>
      <w:proofErr w:type="spellEnd"/>
      <w:r w:rsidRPr="00C17077">
        <w:rPr>
          <w:rFonts w:ascii="Arial" w:hAnsi="Arial" w:cs="Arial"/>
        </w:rPr>
        <w:t xml:space="preserve"> Per Minute, ahol egy szó öt karakterből áll), azaz 30 karakter/perc sebességgel kézi úton.</w:t>
      </w:r>
    </w:p>
    <w:p w:rsidR="00C75FB3" w:rsidRPr="00C17077" w:rsidRDefault="00C75FB3" w:rsidP="00C75FB3">
      <w:pPr>
        <w:pStyle w:val="Szvegtrzs3"/>
        <w:widowControl/>
        <w:spacing w:before="120"/>
        <w:rPr>
          <w:rFonts w:ascii="Arial" w:hAnsi="Arial" w:cs="Arial"/>
        </w:rPr>
      </w:pPr>
      <w:r w:rsidRPr="00C17077">
        <w:rPr>
          <w:rFonts w:ascii="Arial" w:hAnsi="Arial" w:cs="Arial"/>
        </w:rPr>
        <w:t xml:space="preserve">Az adásban legfeljebb 1 javítatlan és 4 javított, a vételben 4 hiba lehet. </w:t>
      </w:r>
    </w:p>
    <w:p w:rsidR="00C75FB3" w:rsidRPr="00C17077" w:rsidRDefault="00C75FB3" w:rsidP="00C75FB3">
      <w:pPr>
        <w:spacing w:before="240"/>
        <w:ind w:firstLine="357"/>
        <w:rPr>
          <w:rFonts w:cs="Arial"/>
          <w:snapToGrid w:val="0"/>
          <w:color w:val="000000"/>
          <w:sz w:val="24"/>
        </w:rPr>
      </w:pPr>
      <w:r w:rsidRPr="00C17077">
        <w:rPr>
          <w:rFonts w:cs="Arial"/>
          <w:snapToGrid w:val="0"/>
          <w:color w:val="000000"/>
          <w:sz w:val="24"/>
        </w:rPr>
        <w:t>Morzekódok:</w:t>
      </w:r>
    </w:p>
    <w:p w:rsidR="00C75FB3" w:rsidRPr="00C17077" w:rsidRDefault="00C75FB3" w:rsidP="00C75FB3">
      <w:pPr>
        <w:rPr>
          <w:rFonts w:cs="Arial"/>
          <w:snapToGrid w:val="0"/>
          <w:color w:val="00000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1418"/>
        <w:gridCol w:w="454"/>
        <w:gridCol w:w="1418"/>
        <w:gridCol w:w="454"/>
        <w:gridCol w:w="1418"/>
        <w:gridCol w:w="454"/>
        <w:gridCol w:w="1418"/>
        <w:gridCol w:w="567"/>
        <w:gridCol w:w="1418"/>
      </w:tblGrid>
      <w:tr w:rsidR="00C75FB3" w:rsidRPr="00C17077" w:rsidTr="00C75FB3">
        <w:tc>
          <w:tcPr>
            <w:tcW w:w="454" w:type="dxa"/>
          </w:tcPr>
          <w:p w:rsidR="00C75FB3" w:rsidRPr="00C17077" w:rsidRDefault="00C75FB3" w:rsidP="00C75FB3">
            <w:pPr>
              <w:jc w:val="center"/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A</w:t>
            </w:r>
          </w:p>
        </w:tc>
        <w:tc>
          <w:tcPr>
            <w:tcW w:w="1418" w:type="dxa"/>
          </w:tcPr>
          <w:p w:rsidR="00C75FB3" w:rsidRPr="00C17077" w:rsidRDefault="00C75FB3" w:rsidP="00C75FB3">
            <w:pPr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 xml:space="preserve">· ─ </w:t>
            </w:r>
          </w:p>
        </w:tc>
        <w:tc>
          <w:tcPr>
            <w:tcW w:w="454" w:type="dxa"/>
          </w:tcPr>
          <w:p w:rsidR="00C75FB3" w:rsidRPr="00C17077" w:rsidRDefault="00C75FB3" w:rsidP="00C75FB3">
            <w:pPr>
              <w:jc w:val="center"/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J</w:t>
            </w:r>
          </w:p>
        </w:tc>
        <w:tc>
          <w:tcPr>
            <w:tcW w:w="1418" w:type="dxa"/>
          </w:tcPr>
          <w:p w:rsidR="00C75FB3" w:rsidRPr="00C17077" w:rsidRDefault="00C75FB3" w:rsidP="00C75FB3">
            <w:pPr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· ─ ─ ─</w:t>
            </w:r>
          </w:p>
        </w:tc>
        <w:tc>
          <w:tcPr>
            <w:tcW w:w="454" w:type="dxa"/>
          </w:tcPr>
          <w:p w:rsidR="00C75FB3" w:rsidRPr="00C17077" w:rsidRDefault="00C75FB3" w:rsidP="00C75FB3">
            <w:pPr>
              <w:jc w:val="center"/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S</w:t>
            </w:r>
          </w:p>
        </w:tc>
        <w:tc>
          <w:tcPr>
            <w:tcW w:w="1418" w:type="dxa"/>
          </w:tcPr>
          <w:p w:rsidR="00C75FB3" w:rsidRPr="00C17077" w:rsidRDefault="00C75FB3" w:rsidP="00C75FB3">
            <w:pPr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· · ·</w:t>
            </w:r>
          </w:p>
        </w:tc>
        <w:tc>
          <w:tcPr>
            <w:tcW w:w="454" w:type="dxa"/>
          </w:tcPr>
          <w:p w:rsidR="00C75FB3" w:rsidRPr="00C17077" w:rsidRDefault="00C75FB3" w:rsidP="00C75FB3">
            <w:pPr>
              <w:jc w:val="center"/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2</w:t>
            </w:r>
          </w:p>
        </w:tc>
        <w:tc>
          <w:tcPr>
            <w:tcW w:w="1418" w:type="dxa"/>
          </w:tcPr>
          <w:p w:rsidR="00C75FB3" w:rsidRPr="00C17077" w:rsidRDefault="00C75FB3" w:rsidP="00C75FB3">
            <w:pPr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· · ─ ─ ─</w:t>
            </w:r>
          </w:p>
        </w:tc>
        <w:tc>
          <w:tcPr>
            <w:tcW w:w="567" w:type="dxa"/>
          </w:tcPr>
          <w:p w:rsidR="00C75FB3" w:rsidRPr="00C17077" w:rsidRDefault="00C75FB3" w:rsidP="00C75FB3">
            <w:pPr>
              <w:jc w:val="center"/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(.)</w:t>
            </w:r>
          </w:p>
        </w:tc>
        <w:tc>
          <w:tcPr>
            <w:tcW w:w="1418" w:type="dxa"/>
          </w:tcPr>
          <w:p w:rsidR="00C75FB3" w:rsidRPr="00C17077" w:rsidRDefault="00C75FB3" w:rsidP="00C75FB3">
            <w:pPr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· ─ · ─ · ─</w:t>
            </w:r>
          </w:p>
        </w:tc>
      </w:tr>
      <w:tr w:rsidR="00C75FB3" w:rsidRPr="00C17077" w:rsidTr="00C75FB3">
        <w:tc>
          <w:tcPr>
            <w:tcW w:w="454" w:type="dxa"/>
          </w:tcPr>
          <w:p w:rsidR="00C75FB3" w:rsidRPr="00C17077" w:rsidRDefault="00C75FB3" w:rsidP="00C75FB3">
            <w:pPr>
              <w:jc w:val="center"/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B</w:t>
            </w:r>
          </w:p>
        </w:tc>
        <w:tc>
          <w:tcPr>
            <w:tcW w:w="1418" w:type="dxa"/>
          </w:tcPr>
          <w:p w:rsidR="00C75FB3" w:rsidRPr="00C17077" w:rsidRDefault="00C75FB3" w:rsidP="00C75FB3">
            <w:pPr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─ · · ·</w:t>
            </w:r>
          </w:p>
        </w:tc>
        <w:tc>
          <w:tcPr>
            <w:tcW w:w="454" w:type="dxa"/>
          </w:tcPr>
          <w:p w:rsidR="00C75FB3" w:rsidRPr="00C17077" w:rsidRDefault="00C75FB3" w:rsidP="00C75FB3">
            <w:pPr>
              <w:jc w:val="center"/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K</w:t>
            </w:r>
          </w:p>
        </w:tc>
        <w:tc>
          <w:tcPr>
            <w:tcW w:w="1418" w:type="dxa"/>
          </w:tcPr>
          <w:p w:rsidR="00C75FB3" w:rsidRPr="00C17077" w:rsidRDefault="00C75FB3" w:rsidP="00C75FB3">
            <w:pPr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─ · ─</w:t>
            </w:r>
          </w:p>
        </w:tc>
        <w:tc>
          <w:tcPr>
            <w:tcW w:w="454" w:type="dxa"/>
          </w:tcPr>
          <w:p w:rsidR="00C75FB3" w:rsidRPr="00C17077" w:rsidRDefault="00C75FB3" w:rsidP="00C75FB3">
            <w:pPr>
              <w:jc w:val="center"/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T</w:t>
            </w:r>
          </w:p>
        </w:tc>
        <w:tc>
          <w:tcPr>
            <w:tcW w:w="1418" w:type="dxa"/>
          </w:tcPr>
          <w:p w:rsidR="00C75FB3" w:rsidRPr="00C17077" w:rsidRDefault="00C75FB3" w:rsidP="00C75FB3">
            <w:pPr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─</w:t>
            </w:r>
          </w:p>
        </w:tc>
        <w:tc>
          <w:tcPr>
            <w:tcW w:w="454" w:type="dxa"/>
          </w:tcPr>
          <w:p w:rsidR="00C75FB3" w:rsidRPr="00C17077" w:rsidRDefault="00C75FB3" w:rsidP="00C75FB3">
            <w:pPr>
              <w:jc w:val="center"/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3</w:t>
            </w:r>
          </w:p>
        </w:tc>
        <w:tc>
          <w:tcPr>
            <w:tcW w:w="1418" w:type="dxa"/>
          </w:tcPr>
          <w:p w:rsidR="00C75FB3" w:rsidRPr="00C17077" w:rsidRDefault="00C75FB3" w:rsidP="00C75FB3">
            <w:pPr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· · · ─ ─</w:t>
            </w:r>
          </w:p>
        </w:tc>
        <w:tc>
          <w:tcPr>
            <w:tcW w:w="567" w:type="dxa"/>
          </w:tcPr>
          <w:p w:rsidR="00C75FB3" w:rsidRPr="00C17077" w:rsidRDefault="00C75FB3" w:rsidP="00C75FB3">
            <w:pPr>
              <w:jc w:val="center"/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(?)</w:t>
            </w:r>
          </w:p>
        </w:tc>
        <w:tc>
          <w:tcPr>
            <w:tcW w:w="1418" w:type="dxa"/>
          </w:tcPr>
          <w:p w:rsidR="00C75FB3" w:rsidRPr="00C17077" w:rsidRDefault="00C75FB3" w:rsidP="00C75FB3">
            <w:pPr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· · ─ ─ · ·</w:t>
            </w:r>
          </w:p>
        </w:tc>
      </w:tr>
      <w:tr w:rsidR="00C75FB3" w:rsidRPr="00C17077" w:rsidTr="00C75FB3">
        <w:tc>
          <w:tcPr>
            <w:tcW w:w="454" w:type="dxa"/>
          </w:tcPr>
          <w:p w:rsidR="00C75FB3" w:rsidRPr="00C17077" w:rsidRDefault="00C75FB3" w:rsidP="00C75FB3">
            <w:pPr>
              <w:jc w:val="center"/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C</w:t>
            </w:r>
          </w:p>
        </w:tc>
        <w:tc>
          <w:tcPr>
            <w:tcW w:w="1418" w:type="dxa"/>
          </w:tcPr>
          <w:p w:rsidR="00C75FB3" w:rsidRPr="00C17077" w:rsidRDefault="00C75FB3" w:rsidP="00C75FB3">
            <w:pPr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 xml:space="preserve">─ · ─ · </w:t>
            </w:r>
          </w:p>
        </w:tc>
        <w:tc>
          <w:tcPr>
            <w:tcW w:w="454" w:type="dxa"/>
          </w:tcPr>
          <w:p w:rsidR="00C75FB3" w:rsidRPr="00C17077" w:rsidRDefault="00C75FB3" w:rsidP="00C75FB3">
            <w:pPr>
              <w:jc w:val="center"/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L</w:t>
            </w:r>
          </w:p>
        </w:tc>
        <w:tc>
          <w:tcPr>
            <w:tcW w:w="1418" w:type="dxa"/>
          </w:tcPr>
          <w:p w:rsidR="00C75FB3" w:rsidRPr="00C17077" w:rsidRDefault="00C75FB3" w:rsidP="00C75FB3">
            <w:pPr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· ─ · ·</w:t>
            </w:r>
          </w:p>
        </w:tc>
        <w:tc>
          <w:tcPr>
            <w:tcW w:w="454" w:type="dxa"/>
          </w:tcPr>
          <w:p w:rsidR="00C75FB3" w:rsidRPr="00C17077" w:rsidRDefault="00C75FB3" w:rsidP="00C75FB3">
            <w:pPr>
              <w:jc w:val="center"/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U</w:t>
            </w:r>
          </w:p>
        </w:tc>
        <w:tc>
          <w:tcPr>
            <w:tcW w:w="1418" w:type="dxa"/>
          </w:tcPr>
          <w:p w:rsidR="00C75FB3" w:rsidRPr="00C17077" w:rsidRDefault="00C75FB3" w:rsidP="00C75FB3">
            <w:pPr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 xml:space="preserve">· · ─  </w:t>
            </w:r>
          </w:p>
        </w:tc>
        <w:tc>
          <w:tcPr>
            <w:tcW w:w="454" w:type="dxa"/>
          </w:tcPr>
          <w:p w:rsidR="00C75FB3" w:rsidRPr="00C17077" w:rsidRDefault="00C75FB3" w:rsidP="00C75FB3">
            <w:pPr>
              <w:jc w:val="center"/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4</w:t>
            </w:r>
          </w:p>
        </w:tc>
        <w:tc>
          <w:tcPr>
            <w:tcW w:w="1418" w:type="dxa"/>
          </w:tcPr>
          <w:p w:rsidR="00C75FB3" w:rsidRPr="00C17077" w:rsidRDefault="00C75FB3" w:rsidP="00C75FB3">
            <w:pPr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· · · · ─</w:t>
            </w:r>
          </w:p>
        </w:tc>
        <w:tc>
          <w:tcPr>
            <w:tcW w:w="567" w:type="dxa"/>
          </w:tcPr>
          <w:p w:rsidR="00C75FB3" w:rsidRPr="00C17077" w:rsidRDefault="00C75FB3" w:rsidP="00C75FB3">
            <w:pPr>
              <w:jc w:val="center"/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(</w:t>
            </w:r>
            <w:r w:rsidRPr="00C17077">
              <w:rPr>
                <w:rFonts w:cs="Arial"/>
                <w:noProof/>
                <w:snapToGrid w:val="0"/>
              </w:rPr>
              <w:t>:)</w:t>
            </w:r>
          </w:p>
        </w:tc>
        <w:tc>
          <w:tcPr>
            <w:tcW w:w="1418" w:type="dxa"/>
          </w:tcPr>
          <w:p w:rsidR="00C75FB3" w:rsidRPr="00C17077" w:rsidRDefault="00C75FB3" w:rsidP="00C75FB3">
            <w:pPr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─ ─ ─ · · ·</w:t>
            </w:r>
          </w:p>
        </w:tc>
      </w:tr>
      <w:tr w:rsidR="00C75FB3" w:rsidRPr="00C17077" w:rsidTr="00C75FB3">
        <w:tc>
          <w:tcPr>
            <w:tcW w:w="454" w:type="dxa"/>
          </w:tcPr>
          <w:p w:rsidR="00C75FB3" w:rsidRPr="00C17077" w:rsidRDefault="00C75FB3" w:rsidP="00C75FB3">
            <w:pPr>
              <w:jc w:val="center"/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D</w:t>
            </w:r>
          </w:p>
        </w:tc>
        <w:tc>
          <w:tcPr>
            <w:tcW w:w="1418" w:type="dxa"/>
          </w:tcPr>
          <w:p w:rsidR="00C75FB3" w:rsidRPr="00C17077" w:rsidRDefault="00C75FB3" w:rsidP="00C75FB3">
            <w:pPr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─ · ·</w:t>
            </w:r>
          </w:p>
        </w:tc>
        <w:tc>
          <w:tcPr>
            <w:tcW w:w="454" w:type="dxa"/>
          </w:tcPr>
          <w:p w:rsidR="00C75FB3" w:rsidRPr="00C17077" w:rsidRDefault="00C75FB3" w:rsidP="00C75FB3">
            <w:pPr>
              <w:jc w:val="center"/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M</w:t>
            </w:r>
          </w:p>
        </w:tc>
        <w:tc>
          <w:tcPr>
            <w:tcW w:w="1418" w:type="dxa"/>
          </w:tcPr>
          <w:p w:rsidR="00C75FB3" w:rsidRPr="00C17077" w:rsidRDefault="00C75FB3" w:rsidP="00C75FB3">
            <w:pPr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─ ─</w:t>
            </w:r>
          </w:p>
        </w:tc>
        <w:tc>
          <w:tcPr>
            <w:tcW w:w="454" w:type="dxa"/>
          </w:tcPr>
          <w:p w:rsidR="00C75FB3" w:rsidRPr="00C17077" w:rsidRDefault="00C75FB3" w:rsidP="00C75FB3">
            <w:pPr>
              <w:jc w:val="center"/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V</w:t>
            </w:r>
          </w:p>
        </w:tc>
        <w:tc>
          <w:tcPr>
            <w:tcW w:w="1418" w:type="dxa"/>
          </w:tcPr>
          <w:p w:rsidR="00C75FB3" w:rsidRPr="00C17077" w:rsidRDefault="00C75FB3" w:rsidP="00C75FB3">
            <w:pPr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· · · ─</w:t>
            </w:r>
          </w:p>
        </w:tc>
        <w:tc>
          <w:tcPr>
            <w:tcW w:w="454" w:type="dxa"/>
          </w:tcPr>
          <w:p w:rsidR="00C75FB3" w:rsidRPr="00C17077" w:rsidRDefault="00C75FB3" w:rsidP="00C75FB3">
            <w:pPr>
              <w:jc w:val="center"/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5</w:t>
            </w:r>
          </w:p>
        </w:tc>
        <w:tc>
          <w:tcPr>
            <w:tcW w:w="1418" w:type="dxa"/>
          </w:tcPr>
          <w:p w:rsidR="00C75FB3" w:rsidRPr="00C17077" w:rsidRDefault="00C75FB3" w:rsidP="00C75FB3">
            <w:pPr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· · · · ·</w:t>
            </w:r>
          </w:p>
        </w:tc>
        <w:tc>
          <w:tcPr>
            <w:tcW w:w="567" w:type="dxa"/>
          </w:tcPr>
          <w:p w:rsidR="00C75FB3" w:rsidRPr="00C17077" w:rsidRDefault="00C75FB3" w:rsidP="00C75FB3">
            <w:pPr>
              <w:jc w:val="center"/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(-)</w:t>
            </w:r>
          </w:p>
        </w:tc>
        <w:tc>
          <w:tcPr>
            <w:tcW w:w="1418" w:type="dxa"/>
          </w:tcPr>
          <w:p w:rsidR="00C75FB3" w:rsidRPr="00C17077" w:rsidRDefault="00C75FB3" w:rsidP="00C75FB3">
            <w:pPr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─ · · · · ─</w:t>
            </w:r>
          </w:p>
        </w:tc>
      </w:tr>
      <w:tr w:rsidR="00C75FB3" w:rsidRPr="00C17077" w:rsidTr="00C75FB3">
        <w:tc>
          <w:tcPr>
            <w:tcW w:w="454" w:type="dxa"/>
          </w:tcPr>
          <w:p w:rsidR="00C75FB3" w:rsidRPr="00C17077" w:rsidRDefault="00C75FB3" w:rsidP="00C75FB3">
            <w:pPr>
              <w:jc w:val="center"/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E</w:t>
            </w:r>
          </w:p>
        </w:tc>
        <w:tc>
          <w:tcPr>
            <w:tcW w:w="1418" w:type="dxa"/>
          </w:tcPr>
          <w:p w:rsidR="00C75FB3" w:rsidRPr="00C17077" w:rsidRDefault="00C75FB3" w:rsidP="00C75FB3">
            <w:pPr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·</w:t>
            </w:r>
          </w:p>
        </w:tc>
        <w:tc>
          <w:tcPr>
            <w:tcW w:w="454" w:type="dxa"/>
          </w:tcPr>
          <w:p w:rsidR="00C75FB3" w:rsidRPr="00C17077" w:rsidRDefault="00C75FB3" w:rsidP="00C75FB3">
            <w:pPr>
              <w:jc w:val="center"/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N</w:t>
            </w:r>
          </w:p>
        </w:tc>
        <w:tc>
          <w:tcPr>
            <w:tcW w:w="1418" w:type="dxa"/>
          </w:tcPr>
          <w:p w:rsidR="00C75FB3" w:rsidRPr="00C17077" w:rsidRDefault="00C75FB3" w:rsidP="00C75FB3">
            <w:pPr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─ ·</w:t>
            </w:r>
          </w:p>
        </w:tc>
        <w:tc>
          <w:tcPr>
            <w:tcW w:w="454" w:type="dxa"/>
          </w:tcPr>
          <w:p w:rsidR="00C75FB3" w:rsidRPr="00C17077" w:rsidRDefault="00C75FB3" w:rsidP="00C75FB3">
            <w:pPr>
              <w:jc w:val="center"/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W</w:t>
            </w:r>
          </w:p>
        </w:tc>
        <w:tc>
          <w:tcPr>
            <w:tcW w:w="1418" w:type="dxa"/>
          </w:tcPr>
          <w:p w:rsidR="00C75FB3" w:rsidRPr="00C17077" w:rsidRDefault="00C75FB3" w:rsidP="00C75FB3">
            <w:pPr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· ─ ─</w:t>
            </w:r>
          </w:p>
        </w:tc>
        <w:tc>
          <w:tcPr>
            <w:tcW w:w="454" w:type="dxa"/>
          </w:tcPr>
          <w:p w:rsidR="00C75FB3" w:rsidRPr="00C17077" w:rsidRDefault="00C75FB3" w:rsidP="00C75FB3">
            <w:pPr>
              <w:jc w:val="center"/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6</w:t>
            </w:r>
          </w:p>
        </w:tc>
        <w:tc>
          <w:tcPr>
            <w:tcW w:w="1418" w:type="dxa"/>
          </w:tcPr>
          <w:p w:rsidR="00C75FB3" w:rsidRPr="00C17077" w:rsidRDefault="00C75FB3" w:rsidP="00C75FB3">
            <w:pPr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─ · · · ·</w:t>
            </w:r>
          </w:p>
        </w:tc>
        <w:tc>
          <w:tcPr>
            <w:tcW w:w="567" w:type="dxa"/>
          </w:tcPr>
          <w:p w:rsidR="00C75FB3" w:rsidRPr="00C17077" w:rsidRDefault="00C75FB3" w:rsidP="00C75FB3">
            <w:pPr>
              <w:jc w:val="center"/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(=)</w:t>
            </w:r>
          </w:p>
        </w:tc>
        <w:tc>
          <w:tcPr>
            <w:tcW w:w="1418" w:type="dxa"/>
          </w:tcPr>
          <w:p w:rsidR="00C75FB3" w:rsidRPr="00C17077" w:rsidRDefault="00C75FB3" w:rsidP="00C75FB3">
            <w:pPr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─ · · · ─</w:t>
            </w:r>
          </w:p>
        </w:tc>
      </w:tr>
      <w:tr w:rsidR="00C75FB3" w:rsidRPr="00C17077" w:rsidTr="00C75FB3">
        <w:tc>
          <w:tcPr>
            <w:tcW w:w="454" w:type="dxa"/>
          </w:tcPr>
          <w:p w:rsidR="00C75FB3" w:rsidRPr="00C17077" w:rsidRDefault="00C75FB3" w:rsidP="00C75FB3">
            <w:pPr>
              <w:jc w:val="center"/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F</w:t>
            </w:r>
          </w:p>
        </w:tc>
        <w:tc>
          <w:tcPr>
            <w:tcW w:w="1418" w:type="dxa"/>
          </w:tcPr>
          <w:p w:rsidR="00C75FB3" w:rsidRPr="00C17077" w:rsidRDefault="00C75FB3" w:rsidP="00C75FB3">
            <w:pPr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 xml:space="preserve">· · ─ · </w:t>
            </w:r>
          </w:p>
        </w:tc>
        <w:tc>
          <w:tcPr>
            <w:tcW w:w="454" w:type="dxa"/>
          </w:tcPr>
          <w:p w:rsidR="00C75FB3" w:rsidRPr="00C17077" w:rsidRDefault="00C75FB3" w:rsidP="00C75FB3">
            <w:pPr>
              <w:jc w:val="center"/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O</w:t>
            </w:r>
          </w:p>
        </w:tc>
        <w:tc>
          <w:tcPr>
            <w:tcW w:w="1418" w:type="dxa"/>
          </w:tcPr>
          <w:p w:rsidR="00C75FB3" w:rsidRPr="00C17077" w:rsidRDefault="00C75FB3" w:rsidP="00C75FB3">
            <w:pPr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─ ─ ─</w:t>
            </w:r>
          </w:p>
        </w:tc>
        <w:tc>
          <w:tcPr>
            <w:tcW w:w="454" w:type="dxa"/>
          </w:tcPr>
          <w:p w:rsidR="00C75FB3" w:rsidRPr="00C17077" w:rsidRDefault="00C75FB3" w:rsidP="00C75FB3">
            <w:pPr>
              <w:jc w:val="center"/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X</w:t>
            </w:r>
          </w:p>
        </w:tc>
        <w:tc>
          <w:tcPr>
            <w:tcW w:w="1418" w:type="dxa"/>
          </w:tcPr>
          <w:p w:rsidR="00C75FB3" w:rsidRPr="00C17077" w:rsidRDefault="00C75FB3" w:rsidP="00C75FB3">
            <w:pPr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─ · · ─</w:t>
            </w:r>
          </w:p>
        </w:tc>
        <w:tc>
          <w:tcPr>
            <w:tcW w:w="454" w:type="dxa"/>
          </w:tcPr>
          <w:p w:rsidR="00C75FB3" w:rsidRPr="00C17077" w:rsidRDefault="00C75FB3" w:rsidP="00C75FB3">
            <w:pPr>
              <w:jc w:val="center"/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7</w:t>
            </w:r>
          </w:p>
        </w:tc>
        <w:tc>
          <w:tcPr>
            <w:tcW w:w="1418" w:type="dxa"/>
          </w:tcPr>
          <w:p w:rsidR="00C75FB3" w:rsidRPr="00C17077" w:rsidRDefault="00C75FB3" w:rsidP="00C75FB3">
            <w:pPr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─  ─ · · ·</w:t>
            </w:r>
          </w:p>
        </w:tc>
        <w:tc>
          <w:tcPr>
            <w:tcW w:w="567" w:type="dxa"/>
          </w:tcPr>
          <w:p w:rsidR="00C75FB3" w:rsidRPr="00C17077" w:rsidRDefault="00C75FB3" w:rsidP="00C75FB3">
            <w:pPr>
              <w:jc w:val="center"/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(/)</w:t>
            </w:r>
          </w:p>
        </w:tc>
        <w:tc>
          <w:tcPr>
            <w:tcW w:w="1418" w:type="dxa"/>
          </w:tcPr>
          <w:p w:rsidR="00C75FB3" w:rsidRPr="00C17077" w:rsidRDefault="00C75FB3" w:rsidP="00C75FB3">
            <w:pPr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─ · · ─ ·</w:t>
            </w:r>
          </w:p>
        </w:tc>
      </w:tr>
      <w:tr w:rsidR="00C75FB3" w:rsidRPr="00C17077" w:rsidTr="00C75FB3">
        <w:tc>
          <w:tcPr>
            <w:tcW w:w="454" w:type="dxa"/>
          </w:tcPr>
          <w:p w:rsidR="00C75FB3" w:rsidRPr="00C17077" w:rsidRDefault="00C75FB3" w:rsidP="00C75FB3">
            <w:pPr>
              <w:jc w:val="center"/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G</w:t>
            </w:r>
          </w:p>
        </w:tc>
        <w:tc>
          <w:tcPr>
            <w:tcW w:w="1418" w:type="dxa"/>
          </w:tcPr>
          <w:p w:rsidR="00C75FB3" w:rsidRPr="00C17077" w:rsidRDefault="00C75FB3" w:rsidP="00C75FB3">
            <w:pPr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─ ─ ·</w:t>
            </w:r>
          </w:p>
        </w:tc>
        <w:tc>
          <w:tcPr>
            <w:tcW w:w="454" w:type="dxa"/>
          </w:tcPr>
          <w:p w:rsidR="00C75FB3" w:rsidRPr="00C17077" w:rsidRDefault="00C75FB3" w:rsidP="00C75FB3">
            <w:pPr>
              <w:jc w:val="center"/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P</w:t>
            </w:r>
          </w:p>
        </w:tc>
        <w:tc>
          <w:tcPr>
            <w:tcW w:w="1418" w:type="dxa"/>
          </w:tcPr>
          <w:p w:rsidR="00C75FB3" w:rsidRPr="00C17077" w:rsidRDefault="00C75FB3" w:rsidP="00C75FB3">
            <w:pPr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 xml:space="preserve">· ─ ─ · </w:t>
            </w:r>
          </w:p>
        </w:tc>
        <w:tc>
          <w:tcPr>
            <w:tcW w:w="454" w:type="dxa"/>
          </w:tcPr>
          <w:p w:rsidR="00C75FB3" w:rsidRPr="00C17077" w:rsidRDefault="00C75FB3" w:rsidP="00C75FB3">
            <w:pPr>
              <w:jc w:val="center"/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Y</w:t>
            </w:r>
          </w:p>
        </w:tc>
        <w:tc>
          <w:tcPr>
            <w:tcW w:w="1418" w:type="dxa"/>
          </w:tcPr>
          <w:p w:rsidR="00C75FB3" w:rsidRPr="00C17077" w:rsidRDefault="00C75FB3" w:rsidP="00C75FB3">
            <w:pPr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─ · ─ ─</w:t>
            </w:r>
          </w:p>
        </w:tc>
        <w:tc>
          <w:tcPr>
            <w:tcW w:w="454" w:type="dxa"/>
          </w:tcPr>
          <w:p w:rsidR="00C75FB3" w:rsidRPr="00C17077" w:rsidRDefault="00C75FB3" w:rsidP="00C75FB3">
            <w:pPr>
              <w:jc w:val="center"/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8</w:t>
            </w:r>
          </w:p>
        </w:tc>
        <w:tc>
          <w:tcPr>
            <w:tcW w:w="1418" w:type="dxa"/>
          </w:tcPr>
          <w:p w:rsidR="00C75FB3" w:rsidRPr="00C17077" w:rsidRDefault="00C75FB3" w:rsidP="00C75FB3">
            <w:pPr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─  ─  ─ · ·</w:t>
            </w:r>
          </w:p>
        </w:tc>
        <w:tc>
          <w:tcPr>
            <w:tcW w:w="567" w:type="dxa"/>
          </w:tcPr>
          <w:p w:rsidR="00C75FB3" w:rsidRPr="00C17077" w:rsidRDefault="00C75FB3" w:rsidP="00C75FB3">
            <w:pPr>
              <w:jc w:val="center"/>
              <w:rPr>
                <w:rFonts w:cs="Arial"/>
                <w:snapToGrid w:val="0"/>
              </w:rPr>
            </w:pPr>
            <w:r w:rsidRPr="00C17077">
              <w:rPr>
                <w:rFonts w:cs="Arial"/>
              </w:rPr>
              <w:t>(@)</w:t>
            </w:r>
          </w:p>
        </w:tc>
        <w:tc>
          <w:tcPr>
            <w:tcW w:w="1418" w:type="dxa"/>
          </w:tcPr>
          <w:p w:rsidR="00C75FB3" w:rsidRPr="00C17077" w:rsidRDefault="00C75FB3" w:rsidP="00C75FB3">
            <w:pPr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· ─ ─ · ─ ·</w:t>
            </w:r>
          </w:p>
        </w:tc>
      </w:tr>
      <w:tr w:rsidR="00C75FB3" w:rsidRPr="00C17077" w:rsidTr="00C75FB3">
        <w:tc>
          <w:tcPr>
            <w:tcW w:w="454" w:type="dxa"/>
          </w:tcPr>
          <w:p w:rsidR="00C75FB3" w:rsidRPr="00C17077" w:rsidRDefault="00C75FB3" w:rsidP="00C75FB3">
            <w:pPr>
              <w:jc w:val="center"/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H</w:t>
            </w:r>
          </w:p>
        </w:tc>
        <w:tc>
          <w:tcPr>
            <w:tcW w:w="1418" w:type="dxa"/>
          </w:tcPr>
          <w:p w:rsidR="00C75FB3" w:rsidRPr="00C17077" w:rsidRDefault="00C75FB3" w:rsidP="00C75FB3">
            <w:pPr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· · · ·</w:t>
            </w:r>
          </w:p>
        </w:tc>
        <w:tc>
          <w:tcPr>
            <w:tcW w:w="454" w:type="dxa"/>
          </w:tcPr>
          <w:p w:rsidR="00C75FB3" w:rsidRPr="00C17077" w:rsidRDefault="00C75FB3" w:rsidP="00C75FB3">
            <w:pPr>
              <w:jc w:val="center"/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Q</w:t>
            </w:r>
          </w:p>
        </w:tc>
        <w:tc>
          <w:tcPr>
            <w:tcW w:w="1418" w:type="dxa"/>
          </w:tcPr>
          <w:p w:rsidR="00C75FB3" w:rsidRPr="00C17077" w:rsidRDefault="00C75FB3" w:rsidP="00C75FB3">
            <w:pPr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─ ─ · ─</w:t>
            </w:r>
          </w:p>
        </w:tc>
        <w:tc>
          <w:tcPr>
            <w:tcW w:w="454" w:type="dxa"/>
          </w:tcPr>
          <w:p w:rsidR="00C75FB3" w:rsidRPr="00C17077" w:rsidRDefault="00C75FB3" w:rsidP="00C75FB3">
            <w:pPr>
              <w:jc w:val="center"/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Z</w:t>
            </w:r>
          </w:p>
        </w:tc>
        <w:tc>
          <w:tcPr>
            <w:tcW w:w="1418" w:type="dxa"/>
          </w:tcPr>
          <w:p w:rsidR="00C75FB3" w:rsidRPr="00C17077" w:rsidRDefault="00C75FB3" w:rsidP="00C75FB3">
            <w:pPr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─  ─ · ·</w:t>
            </w:r>
          </w:p>
        </w:tc>
        <w:tc>
          <w:tcPr>
            <w:tcW w:w="454" w:type="dxa"/>
          </w:tcPr>
          <w:p w:rsidR="00C75FB3" w:rsidRPr="00C17077" w:rsidRDefault="00C75FB3" w:rsidP="00C75FB3">
            <w:pPr>
              <w:jc w:val="center"/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9</w:t>
            </w:r>
          </w:p>
        </w:tc>
        <w:tc>
          <w:tcPr>
            <w:tcW w:w="1418" w:type="dxa"/>
          </w:tcPr>
          <w:p w:rsidR="00C75FB3" w:rsidRPr="00C17077" w:rsidRDefault="00C75FB3" w:rsidP="00C75FB3">
            <w:pPr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─ ─ ─ ─ ·</w:t>
            </w:r>
          </w:p>
        </w:tc>
        <w:tc>
          <w:tcPr>
            <w:tcW w:w="567" w:type="dxa"/>
          </w:tcPr>
          <w:p w:rsidR="00C75FB3" w:rsidRPr="00C17077" w:rsidRDefault="00C75FB3" w:rsidP="00C75FB3">
            <w:pPr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418" w:type="dxa"/>
          </w:tcPr>
          <w:p w:rsidR="00C75FB3" w:rsidRPr="00C17077" w:rsidRDefault="00C75FB3" w:rsidP="00C75FB3">
            <w:pPr>
              <w:rPr>
                <w:rFonts w:cs="Arial"/>
                <w:snapToGrid w:val="0"/>
              </w:rPr>
            </w:pPr>
          </w:p>
        </w:tc>
      </w:tr>
      <w:tr w:rsidR="00C75FB3" w:rsidRPr="00C17077" w:rsidTr="00C75FB3">
        <w:tc>
          <w:tcPr>
            <w:tcW w:w="454" w:type="dxa"/>
          </w:tcPr>
          <w:p w:rsidR="00C75FB3" w:rsidRPr="00C17077" w:rsidRDefault="00C75FB3" w:rsidP="00C75FB3">
            <w:pPr>
              <w:jc w:val="center"/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I</w:t>
            </w:r>
          </w:p>
        </w:tc>
        <w:tc>
          <w:tcPr>
            <w:tcW w:w="1418" w:type="dxa"/>
          </w:tcPr>
          <w:p w:rsidR="00C75FB3" w:rsidRPr="00C17077" w:rsidRDefault="00C75FB3" w:rsidP="00C75FB3">
            <w:pPr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· ·</w:t>
            </w:r>
          </w:p>
        </w:tc>
        <w:tc>
          <w:tcPr>
            <w:tcW w:w="454" w:type="dxa"/>
          </w:tcPr>
          <w:p w:rsidR="00C75FB3" w:rsidRPr="00C17077" w:rsidRDefault="00C75FB3" w:rsidP="00C75FB3">
            <w:pPr>
              <w:jc w:val="center"/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R</w:t>
            </w:r>
          </w:p>
        </w:tc>
        <w:tc>
          <w:tcPr>
            <w:tcW w:w="1418" w:type="dxa"/>
          </w:tcPr>
          <w:p w:rsidR="00C75FB3" w:rsidRPr="00C17077" w:rsidRDefault="00C75FB3" w:rsidP="00C75FB3">
            <w:pPr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· ─ ·</w:t>
            </w:r>
          </w:p>
        </w:tc>
        <w:tc>
          <w:tcPr>
            <w:tcW w:w="454" w:type="dxa"/>
          </w:tcPr>
          <w:p w:rsidR="00C75FB3" w:rsidRPr="00C17077" w:rsidRDefault="00C75FB3" w:rsidP="00C75FB3">
            <w:pPr>
              <w:jc w:val="center"/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1</w:t>
            </w:r>
          </w:p>
        </w:tc>
        <w:tc>
          <w:tcPr>
            <w:tcW w:w="1418" w:type="dxa"/>
          </w:tcPr>
          <w:p w:rsidR="00C75FB3" w:rsidRPr="00C17077" w:rsidRDefault="00C75FB3" w:rsidP="00C75FB3">
            <w:pPr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· ─ ─ ─ ─</w:t>
            </w:r>
          </w:p>
        </w:tc>
        <w:tc>
          <w:tcPr>
            <w:tcW w:w="454" w:type="dxa"/>
          </w:tcPr>
          <w:p w:rsidR="00C75FB3" w:rsidRPr="00C17077" w:rsidRDefault="00C75FB3" w:rsidP="00C75FB3">
            <w:pPr>
              <w:jc w:val="center"/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0</w:t>
            </w:r>
          </w:p>
        </w:tc>
        <w:tc>
          <w:tcPr>
            <w:tcW w:w="1418" w:type="dxa"/>
          </w:tcPr>
          <w:p w:rsidR="00C75FB3" w:rsidRPr="00C17077" w:rsidRDefault="00C75FB3" w:rsidP="00C75FB3">
            <w:pPr>
              <w:rPr>
                <w:rFonts w:cs="Arial"/>
                <w:snapToGrid w:val="0"/>
              </w:rPr>
            </w:pPr>
            <w:r w:rsidRPr="00C17077">
              <w:rPr>
                <w:rFonts w:cs="Arial"/>
                <w:snapToGrid w:val="0"/>
              </w:rPr>
              <w:t>─ ─ ─ ─ ─</w:t>
            </w:r>
          </w:p>
        </w:tc>
        <w:tc>
          <w:tcPr>
            <w:tcW w:w="567" w:type="dxa"/>
          </w:tcPr>
          <w:p w:rsidR="00C75FB3" w:rsidRPr="00C17077" w:rsidRDefault="00C75FB3" w:rsidP="00C75FB3">
            <w:pPr>
              <w:jc w:val="center"/>
              <w:rPr>
                <w:rFonts w:cs="Arial"/>
                <w:snapToGrid w:val="0"/>
              </w:rPr>
            </w:pPr>
          </w:p>
        </w:tc>
        <w:tc>
          <w:tcPr>
            <w:tcW w:w="1418" w:type="dxa"/>
          </w:tcPr>
          <w:p w:rsidR="00C75FB3" w:rsidRPr="00C17077" w:rsidRDefault="00C75FB3" w:rsidP="00C75FB3">
            <w:pPr>
              <w:rPr>
                <w:rFonts w:cs="Arial"/>
                <w:snapToGrid w:val="0"/>
              </w:rPr>
            </w:pPr>
          </w:p>
        </w:tc>
      </w:tr>
    </w:tbl>
    <w:p w:rsidR="00C75FB3" w:rsidRPr="00C17077" w:rsidRDefault="00C75FB3" w:rsidP="00C75FB3">
      <w:pPr>
        <w:rPr>
          <w:rFonts w:cs="Arial"/>
          <w:sz w:val="24"/>
        </w:rPr>
      </w:pPr>
    </w:p>
    <w:p w:rsidR="00C75FB3" w:rsidRPr="00C17077" w:rsidRDefault="00C75FB3" w:rsidP="00C75FB3">
      <w:pPr>
        <w:ind w:firstLine="357"/>
        <w:rPr>
          <w:rFonts w:cs="Arial"/>
          <w:sz w:val="24"/>
        </w:rPr>
      </w:pPr>
      <w:r w:rsidRPr="00C17077">
        <w:rPr>
          <w:rFonts w:cs="Arial"/>
          <w:sz w:val="24"/>
        </w:rPr>
        <w:t>Hibajel: folyamatosan leadott legalább 6 pont</w:t>
      </w:r>
    </w:p>
    <w:p w:rsidR="00C75FB3" w:rsidRPr="00AE3E4E" w:rsidRDefault="00C75FB3" w:rsidP="00C75FB3">
      <w:pPr>
        <w:spacing w:after="0"/>
        <w:jc w:val="left"/>
        <w:rPr>
          <w:rFonts w:cs="Arial"/>
          <w:sz w:val="24"/>
          <w:szCs w:val="24"/>
        </w:rPr>
      </w:pPr>
    </w:p>
    <w:sectPr w:rsidR="00C75FB3" w:rsidRPr="00AE3E4E" w:rsidSect="00CD2A55">
      <w:pgSz w:w="11907" w:h="16839" w:code="9"/>
      <w:pgMar w:top="1418" w:right="1418" w:bottom="1418" w:left="1418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73" w:rsidRDefault="008A2673" w:rsidP="008972EC">
      <w:pPr>
        <w:spacing w:after="0"/>
      </w:pPr>
      <w:r>
        <w:separator/>
      </w:r>
    </w:p>
  </w:endnote>
  <w:endnote w:type="continuationSeparator" w:id="0">
    <w:p w:rsidR="008A2673" w:rsidRDefault="008A2673" w:rsidP="008972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witzerla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ED" w:rsidRDefault="005D12ED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7761">
      <w:rPr>
        <w:noProof/>
      </w:rPr>
      <w:t>1</w:t>
    </w:r>
    <w:r>
      <w:fldChar w:fldCharType="end"/>
    </w:r>
  </w:p>
  <w:p w:rsidR="005D12ED" w:rsidRDefault="005D12E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73" w:rsidRDefault="008A2673" w:rsidP="008972EC">
      <w:pPr>
        <w:spacing w:after="0"/>
      </w:pPr>
      <w:r>
        <w:separator/>
      </w:r>
    </w:p>
  </w:footnote>
  <w:footnote w:type="continuationSeparator" w:id="0">
    <w:p w:rsidR="008A2673" w:rsidRDefault="008A2673" w:rsidP="008972EC">
      <w:pPr>
        <w:spacing w:after="0"/>
      </w:pPr>
      <w:r>
        <w:continuationSeparator/>
      </w:r>
    </w:p>
  </w:footnote>
  <w:footnote w:id="1">
    <w:p w:rsidR="005D12ED" w:rsidRDefault="005D12ED" w:rsidP="00C75FB3">
      <w:pPr>
        <w:pStyle w:val="Lbjegyzetszveg"/>
        <w:rPr>
          <w:sz w:val="24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Arial Narrow" w:hAnsi="Arial Narrow"/>
          <w:sz w:val="24"/>
        </w:rPr>
        <w:t xml:space="preserve">A </w:t>
      </w:r>
      <w:r>
        <w:rPr>
          <w:sz w:val="24"/>
        </w:rPr>
        <w:t>CEPT</w:t>
      </w:r>
      <w:r>
        <w:rPr>
          <w:rFonts w:ascii="Arial Narrow" w:hAnsi="Arial Narrow"/>
          <w:sz w:val="24"/>
        </w:rPr>
        <w:t xml:space="preserve"> T/R 61-02 Ajánlása és ERC 32. Jelentése alapján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ED" w:rsidRDefault="005D12ED">
    <w:pPr>
      <w:pStyle w:val="lfej"/>
      <w:jc w:val="right"/>
    </w:pPr>
    <w:r>
      <w:t>TERVEZET!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CDE"/>
    <w:multiLevelType w:val="hybridMultilevel"/>
    <w:tmpl w:val="6B249B48"/>
    <w:lvl w:ilvl="0" w:tplc="686C52A6">
      <w:start w:val="2004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427E1"/>
    <w:multiLevelType w:val="hybridMultilevel"/>
    <w:tmpl w:val="6242EF72"/>
    <w:lvl w:ilvl="0" w:tplc="922668AC">
      <w:start w:val="1"/>
      <w:numFmt w:val="decimal"/>
      <w:lvlText w:val="%1."/>
      <w:lvlJc w:val="left"/>
      <w:pPr>
        <w:ind w:left="3338" w:hanging="360"/>
      </w:pPr>
      <w:rPr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C245EA"/>
    <w:multiLevelType w:val="hybridMultilevel"/>
    <w:tmpl w:val="DEE4552E"/>
    <w:lvl w:ilvl="0" w:tplc="E0547AD6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">
    <w:nsid w:val="0B4B601E"/>
    <w:multiLevelType w:val="hybridMultilevel"/>
    <w:tmpl w:val="2DD0E1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26B7B"/>
    <w:multiLevelType w:val="hybridMultilevel"/>
    <w:tmpl w:val="366C3922"/>
    <w:lvl w:ilvl="0" w:tplc="34CE31C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>
    <w:nsid w:val="0F380E93"/>
    <w:multiLevelType w:val="hybridMultilevel"/>
    <w:tmpl w:val="8788DDDA"/>
    <w:lvl w:ilvl="0" w:tplc="040E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6">
    <w:nsid w:val="11342A8F"/>
    <w:multiLevelType w:val="hybridMultilevel"/>
    <w:tmpl w:val="BC0239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E6F05"/>
    <w:multiLevelType w:val="hybridMultilevel"/>
    <w:tmpl w:val="B2A02B70"/>
    <w:lvl w:ilvl="0" w:tplc="2AD477EA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9A03A26">
      <w:start w:val="1"/>
      <w:numFmt w:val="bullet"/>
      <w:lvlText w:val=""/>
      <w:lvlJc w:val="left"/>
      <w:pPr>
        <w:tabs>
          <w:tab w:val="num" w:pos="709"/>
        </w:tabs>
        <w:ind w:left="0" w:firstLine="0"/>
      </w:pPr>
      <w:rPr>
        <w:rFonts w:ascii="Symbol" w:hAnsi="Symbol" w:hint="default"/>
        <w:sz w:val="20"/>
        <w:szCs w:val="2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14E61"/>
    <w:multiLevelType w:val="hybridMultilevel"/>
    <w:tmpl w:val="493251AE"/>
    <w:lvl w:ilvl="0" w:tplc="686C52A6">
      <w:start w:val="2004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AD6246"/>
    <w:multiLevelType w:val="hybridMultilevel"/>
    <w:tmpl w:val="CFA2057A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24B47E2"/>
    <w:multiLevelType w:val="multilevel"/>
    <w:tmpl w:val="DB90A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E5353A"/>
    <w:multiLevelType w:val="hybridMultilevel"/>
    <w:tmpl w:val="B4E2B1FA"/>
    <w:lvl w:ilvl="0" w:tplc="8864D27E">
      <w:start w:val="1"/>
      <w:numFmt w:val="lowerRoman"/>
      <w:lvlText w:val="%1)"/>
      <w:lvlJc w:val="left"/>
      <w:pPr>
        <w:ind w:left="1080" w:hanging="72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83CF6"/>
    <w:multiLevelType w:val="hybridMultilevel"/>
    <w:tmpl w:val="6EB47456"/>
    <w:lvl w:ilvl="0" w:tplc="743238D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38661B"/>
    <w:multiLevelType w:val="hybridMultilevel"/>
    <w:tmpl w:val="B5A640F2"/>
    <w:lvl w:ilvl="0" w:tplc="040E000F">
      <w:start w:val="1"/>
      <w:numFmt w:val="decimal"/>
      <w:lvlText w:val="%1."/>
      <w:lvlJc w:val="left"/>
      <w:pPr>
        <w:ind w:left="91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63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5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7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79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51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3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5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78" w:hanging="180"/>
      </w:pPr>
      <w:rPr>
        <w:rFonts w:cs="Times New Roman"/>
      </w:rPr>
    </w:lvl>
  </w:abstractNum>
  <w:abstractNum w:abstractNumId="14">
    <w:nsid w:val="2B227D03"/>
    <w:multiLevelType w:val="hybridMultilevel"/>
    <w:tmpl w:val="96C68E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F67"/>
    <w:multiLevelType w:val="hybridMultilevel"/>
    <w:tmpl w:val="8D6E17DA"/>
    <w:lvl w:ilvl="0" w:tplc="8C24CE3C">
      <w:start w:val="8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848B9"/>
    <w:multiLevelType w:val="hybridMultilevel"/>
    <w:tmpl w:val="930A7C80"/>
    <w:lvl w:ilvl="0" w:tplc="AE463DE8">
      <w:start w:val="1"/>
      <w:numFmt w:val="lowerLetter"/>
      <w:lvlText w:val="%1)"/>
      <w:lvlJc w:val="left"/>
      <w:pPr>
        <w:ind w:left="924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7">
    <w:nsid w:val="37591744"/>
    <w:multiLevelType w:val="singleLevel"/>
    <w:tmpl w:val="F58A30B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18">
    <w:nsid w:val="37D40350"/>
    <w:multiLevelType w:val="hybridMultilevel"/>
    <w:tmpl w:val="7B944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E90C12"/>
    <w:multiLevelType w:val="hybridMultilevel"/>
    <w:tmpl w:val="45D42E70"/>
    <w:lvl w:ilvl="0" w:tplc="F054593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0">
    <w:nsid w:val="3BEF01C8"/>
    <w:multiLevelType w:val="hybridMultilevel"/>
    <w:tmpl w:val="AEB00A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617B3"/>
    <w:multiLevelType w:val="hybridMultilevel"/>
    <w:tmpl w:val="CE24E48C"/>
    <w:lvl w:ilvl="0" w:tplc="4206467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E5C55"/>
    <w:multiLevelType w:val="hybridMultilevel"/>
    <w:tmpl w:val="27846C24"/>
    <w:lvl w:ilvl="0" w:tplc="F064D0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7B762AC"/>
    <w:multiLevelType w:val="hybridMultilevel"/>
    <w:tmpl w:val="B47206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55512"/>
    <w:multiLevelType w:val="hybridMultilevel"/>
    <w:tmpl w:val="8C7CEA90"/>
    <w:lvl w:ilvl="0" w:tplc="66E6FE4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5">
    <w:nsid w:val="5B3B3CA3"/>
    <w:multiLevelType w:val="hybridMultilevel"/>
    <w:tmpl w:val="85B26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76788"/>
    <w:multiLevelType w:val="hybridMultilevel"/>
    <w:tmpl w:val="1AF8F1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F3675"/>
    <w:multiLevelType w:val="hybridMultilevel"/>
    <w:tmpl w:val="BDB2F8DE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8">
    <w:nsid w:val="6D7A4140"/>
    <w:multiLevelType w:val="hybridMultilevel"/>
    <w:tmpl w:val="7DF6B30A"/>
    <w:lvl w:ilvl="0" w:tplc="EE221768">
      <w:start w:val="2006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52266D"/>
    <w:multiLevelType w:val="hybridMultilevel"/>
    <w:tmpl w:val="4946987A"/>
    <w:lvl w:ilvl="0" w:tplc="4A0657C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43776"/>
    <w:multiLevelType w:val="hybridMultilevel"/>
    <w:tmpl w:val="00620838"/>
    <w:lvl w:ilvl="0" w:tplc="77D6D19C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sz w:val="22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1">
    <w:nsid w:val="72184717"/>
    <w:multiLevelType w:val="hybridMultilevel"/>
    <w:tmpl w:val="2C88D3CE"/>
    <w:lvl w:ilvl="0" w:tplc="57FA7EA6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2">
    <w:nsid w:val="729A44A2"/>
    <w:multiLevelType w:val="hybridMultilevel"/>
    <w:tmpl w:val="86D29D58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4B04EA0"/>
    <w:multiLevelType w:val="hybridMultilevel"/>
    <w:tmpl w:val="5194FD3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64CB3"/>
    <w:multiLevelType w:val="hybridMultilevel"/>
    <w:tmpl w:val="7160E084"/>
    <w:lvl w:ilvl="0" w:tplc="D682E3F2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5">
    <w:nsid w:val="7DEC18AC"/>
    <w:multiLevelType w:val="hybridMultilevel"/>
    <w:tmpl w:val="6BF868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5268C"/>
    <w:multiLevelType w:val="hybridMultilevel"/>
    <w:tmpl w:val="EC506428"/>
    <w:lvl w:ilvl="0" w:tplc="27E4D2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FD314E2"/>
    <w:multiLevelType w:val="hybridMultilevel"/>
    <w:tmpl w:val="A1EC5A4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13"/>
  </w:num>
  <w:num w:numId="4">
    <w:abstractNumId w:val="12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25"/>
  </w:num>
  <w:num w:numId="8">
    <w:abstractNumId w:val="1"/>
    <w:lvlOverride w:ilvl="0">
      <w:startOverride w:val="4"/>
    </w:lvlOverride>
  </w:num>
  <w:num w:numId="9">
    <w:abstractNumId w:val="1"/>
  </w:num>
  <w:num w:numId="10">
    <w:abstractNumId w:val="3"/>
  </w:num>
  <w:num w:numId="11">
    <w:abstractNumId w:val="14"/>
  </w:num>
  <w:num w:numId="12">
    <w:abstractNumId w:val="22"/>
  </w:num>
  <w:num w:numId="13">
    <w:abstractNumId w:val="36"/>
  </w:num>
  <w:num w:numId="14">
    <w:abstractNumId w:val="19"/>
  </w:num>
  <w:num w:numId="15">
    <w:abstractNumId w:val="30"/>
  </w:num>
  <w:num w:numId="16">
    <w:abstractNumId w:val="31"/>
  </w:num>
  <w:num w:numId="17">
    <w:abstractNumId w:val="2"/>
  </w:num>
  <w:num w:numId="18">
    <w:abstractNumId w:val="24"/>
  </w:num>
  <w:num w:numId="19">
    <w:abstractNumId w:val="4"/>
  </w:num>
  <w:num w:numId="20">
    <w:abstractNumId w:val="27"/>
  </w:num>
  <w:num w:numId="21">
    <w:abstractNumId w:val="16"/>
  </w:num>
  <w:num w:numId="22">
    <w:abstractNumId w:val="34"/>
  </w:num>
  <w:num w:numId="23">
    <w:abstractNumId w:val="10"/>
  </w:num>
  <w:num w:numId="24">
    <w:abstractNumId w:val="17"/>
  </w:num>
  <w:num w:numId="25">
    <w:abstractNumId w:val="8"/>
  </w:num>
  <w:num w:numId="26">
    <w:abstractNumId w:val="0"/>
  </w:num>
  <w:num w:numId="27">
    <w:abstractNumId w:val="7"/>
  </w:num>
  <w:num w:numId="28">
    <w:abstractNumId w:val="18"/>
  </w:num>
  <w:num w:numId="29">
    <w:abstractNumId w:val="37"/>
  </w:num>
  <w:num w:numId="30">
    <w:abstractNumId w:val="21"/>
  </w:num>
  <w:num w:numId="31">
    <w:abstractNumId w:val="11"/>
  </w:num>
  <w:num w:numId="32">
    <w:abstractNumId w:val="33"/>
  </w:num>
  <w:num w:numId="33">
    <w:abstractNumId w:val="29"/>
  </w:num>
  <w:num w:numId="34">
    <w:abstractNumId w:val="26"/>
  </w:num>
  <w:num w:numId="35">
    <w:abstractNumId w:val="32"/>
  </w:num>
  <w:num w:numId="36">
    <w:abstractNumId w:val="6"/>
  </w:num>
  <w:num w:numId="37">
    <w:abstractNumId w:val="9"/>
  </w:num>
  <w:num w:numId="38">
    <w:abstractNumId w:val="15"/>
  </w:num>
  <w:num w:numId="39">
    <w:abstractNumId w:val="35"/>
  </w:num>
  <w:num w:numId="40">
    <w:abstractNumId w:val="2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C8"/>
    <w:rsid w:val="00003C3D"/>
    <w:rsid w:val="00003F78"/>
    <w:rsid w:val="00007068"/>
    <w:rsid w:val="00007706"/>
    <w:rsid w:val="00007A1A"/>
    <w:rsid w:val="000136A7"/>
    <w:rsid w:val="00015AB5"/>
    <w:rsid w:val="000162B3"/>
    <w:rsid w:val="0001756A"/>
    <w:rsid w:val="00017A39"/>
    <w:rsid w:val="000225D7"/>
    <w:rsid w:val="000225E1"/>
    <w:rsid w:val="00024946"/>
    <w:rsid w:val="000264FB"/>
    <w:rsid w:val="000268A0"/>
    <w:rsid w:val="0003166F"/>
    <w:rsid w:val="0003434B"/>
    <w:rsid w:val="000364CD"/>
    <w:rsid w:val="00036CAB"/>
    <w:rsid w:val="000376DF"/>
    <w:rsid w:val="00037AF5"/>
    <w:rsid w:val="00041869"/>
    <w:rsid w:val="00041DED"/>
    <w:rsid w:val="000426FF"/>
    <w:rsid w:val="00044AC9"/>
    <w:rsid w:val="000459A9"/>
    <w:rsid w:val="0004660E"/>
    <w:rsid w:val="0004756F"/>
    <w:rsid w:val="00047B64"/>
    <w:rsid w:val="00051135"/>
    <w:rsid w:val="000543FD"/>
    <w:rsid w:val="00057E58"/>
    <w:rsid w:val="00060BD1"/>
    <w:rsid w:val="00061584"/>
    <w:rsid w:val="00061FBE"/>
    <w:rsid w:val="0006203C"/>
    <w:rsid w:val="00066DDC"/>
    <w:rsid w:val="00070287"/>
    <w:rsid w:val="00072B2D"/>
    <w:rsid w:val="00074840"/>
    <w:rsid w:val="00076B3A"/>
    <w:rsid w:val="00077A5B"/>
    <w:rsid w:val="00091533"/>
    <w:rsid w:val="0009186E"/>
    <w:rsid w:val="0009221E"/>
    <w:rsid w:val="0009620B"/>
    <w:rsid w:val="00097C13"/>
    <w:rsid w:val="000A63A6"/>
    <w:rsid w:val="000A72DB"/>
    <w:rsid w:val="000A7C02"/>
    <w:rsid w:val="000B03B0"/>
    <w:rsid w:val="000B0F82"/>
    <w:rsid w:val="000B3404"/>
    <w:rsid w:val="000B4C4F"/>
    <w:rsid w:val="000B5772"/>
    <w:rsid w:val="000B5F1E"/>
    <w:rsid w:val="000B6111"/>
    <w:rsid w:val="000B7020"/>
    <w:rsid w:val="000C30B3"/>
    <w:rsid w:val="000C42E8"/>
    <w:rsid w:val="000C7EEA"/>
    <w:rsid w:val="000D1B3A"/>
    <w:rsid w:val="000D3B0E"/>
    <w:rsid w:val="000D4747"/>
    <w:rsid w:val="000D7663"/>
    <w:rsid w:val="000D77BC"/>
    <w:rsid w:val="000E0A25"/>
    <w:rsid w:val="000E0FEE"/>
    <w:rsid w:val="000E2938"/>
    <w:rsid w:val="000E6A3E"/>
    <w:rsid w:val="000F356B"/>
    <w:rsid w:val="000F3723"/>
    <w:rsid w:val="000F432F"/>
    <w:rsid w:val="000F6832"/>
    <w:rsid w:val="00100077"/>
    <w:rsid w:val="00100146"/>
    <w:rsid w:val="001013CF"/>
    <w:rsid w:val="00104B93"/>
    <w:rsid w:val="00105049"/>
    <w:rsid w:val="00106F84"/>
    <w:rsid w:val="001141DE"/>
    <w:rsid w:val="00120F38"/>
    <w:rsid w:val="00121C2C"/>
    <w:rsid w:val="0012236E"/>
    <w:rsid w:val="00122AA0"/>
    <w:rsid w:val="00123A4F"/>
    <w:rsid w:val="0012433C"/>
    <w:rsid w:val="0012527E"/>
    <w:rsid w:val="00125941"/>
    <w:rsid w:val="00126240"/>
    <w:rsid w:val="00126E2F"/>
    <w:rsid w:val="00135006"/>
    <w:rsid w:val="00135EAC"/>
    <w:rsid w:val="0013743C"/>
    <w:rsid w:val="00137E42"/>
    <w:rsid w:val="00141C7C"/>
    <w:rsid w:val="0014446C"/>
    <w:rsid w:val="001529D7"/>
    <w:rsid w:val="00152E48"/>
    <w:rsid w:val="00153047"/>
    <w:rsid w:val="001546D4"/>
    <w:rsid w:val="001554EC"/>
    <w:rsid w:val="00156DE7"/>
    <w:rsid w:val="0016240E"/>
    <w:rsid w:val="00162588"/>
    <w:rsid w:val="00164398"/>
    <w:rsid w:val="001646B7"/>
    <w:rsid w:val="00164F51"/>
    <w:rsid w:val="001653F2"/>
    <w:rsid w:val="00166856"/>
    <w:rsid w:val="001670FF"/>
    <w:rsid w:val="00171BE3"/>
    <w:rsid w:val="00172733"/>
    <w:rsid w:val="00172F70"/>
    <w:rsid w:val="0017418F"/>
    <w:rsid w:val="00175A6F"/>
    <w:rsid w:val="00181F90"/>
    <w:rsid w:val="001829AC"/>
    <w:rsid w:val="0019191A"/>
    <w:rsid w:val="00191EE7"/>
    <w:rsid w:val="001938F1"/>
    <w:rsid w:val="00194757"/>
    <w:rsid w:val="00194D54"/>
    <w:rsid w:val="00195880"/>
    <w:rsid w:val="00197219"/>
    <w:rsid w:val="0019798B"/>
    <w:rsid w:val="00197E66"/>
    <w:rsid w:val="001A0A79"/>
    <w:rsid w:val="001A3412"/>
    <w:rsid w:val="001A4516"/>
    <w:rsid w:val="001B0DEF"/>
    <w:rsid w:val="001B1CD4"/>
    <w:rsid w:val="001B2AED"/>
    <w:rsid w:val="001B35A8"/>
    <w:rsid w:val="001B6AF1"/>
    <w:rsid w:val="001B73A3"/>
    <w:rsid w:val="001B74F2"/>
    <w:rsid w:val="001C324C"/>
    <w:rsid w:val="001C4B14"/>
    <w:rsid w:val="001C67F2"/>
    <w:rsid w:val="001C7B7D"/>
    <w:rsid w:val="001D0428"/>
    <w:rsid w:val="001D301E"/>
    <w:rsid w:val="001D3211"/>
    <w:rsid w:val="001E10A9"/>
    <w:rsid w:val="001E412D"/>
    <w:rsid w:val="001E4188"/>
    <w:rsid w:val="001E541E"/>
    <w:rsid w:val="001E68EC"/>
    <w:rsid w:val="001F59EE"/>
    <w:rsid w:val="001F5FDE"/>
    <w:rsid w:val="001F77A8"/>
    <w:rsid w:val="001F793C"/>
    <w:rsid w:val="00203B2B"/>
    <w:rsid w:val="00206B15"/>
    <w:rsid w:val="00210113"/>
    <w:rsid w:val="00212EC2"/>
    <w:rsid w:val="00216F39"/>
    <w:rsid w:val="0021706F"/>
    <w:rsid w:val="00217C63"/>
    <w:rsid w:val="00220CC8"/>
    <w:rsid w:val="002215FC"/>
    <w:rsid w:val="00221D4B"/>
    <w:rsid w:val="0022231A"/>
    <w:rsid w:val="00223687"/>
    <w:rsid w:val="00223B04"/>
    <w:rsid w:val="00223DC1"/>
    <w:rsid w:val="00227DAA"/>
    <w:rsid w:val="00236143"/>
    <w:rsid w:val="002378BC"/>
    <w:rsid w:val="00241A9B"/>
    <w:rsid w:val="00242356"/>
    <w:rsid w:val="00245836"/>
    <w:rsid w:val="00246B22"/>
    <w:rsid w:val="00247315"/>
    <w:rsid w:val="00247BF9"/>
    <w:rsid w:val="00254E95"/>
    <w:rsid w:val="002550B5"/>
    <w:rsid w:val="00255690"/>
    <w:rsid w:val="00261008"/>
    <w:rsid w:val="00261E56"/>
    <w:rsid w:val="00261EAE"/>
    <w:rsid w:val="00263221"/>
    <w:rsid w:val="002648F0"/>
    <w:rsid w:val="002669CF"/>
    <w:rsid w:val="00271EB3"/>
    <w:rsid w:val="00272C60"/>
    <w:rsid w:val="00277609"/>
    <w:rsid w:val="00280958"/>
    <w:rsid w:val="002816DC"/>
    <w:rsid w:val="00281817"/>
    <w:rsid w:val="0028197A"/>
    <w:rsid w:val="00281C7C"/>
    <w:rsid w:val="00282395"/>
    <w:rsid w:val="00286F0A"/>
    <w:rsid w:val="00291C71"/>
    <w:rsid w:val="00292B94"/>
    <w:rsid w:val="00293D7E"/>
    <w:rsid w:val="00295891"/>
    <w:rsid w:val="00297ADA"/>
    <w:rsid w:val="00297D91"/>
    <w:rsid w:val="002A1A40"/>
    <w:rsid w:val="002A1FA7"/>
    <w:rsid w:val="002A5840"/>
    <w:rsid w:val="002A5FB1"/>
    <w:rsid w:val="002A7132"/>
    <w:rsid w:val="002A78F6"/>
    <w:rsid w:val="002B2BBD"/>
    <w:rsid w:val="002B47CB"/>
    <w:rsid w:val="002B7739"/>
    <w:rsid w:val="002B790D"/>
    <w:rsid w:val="002C098D"/>
    <w:rsid w:val="002C223B"/>
    <w:rsid w:val="002C54C7"/>
    <w:rsid w:val="002D0109"/>
    <w:rsid w:val="002D312A"/>
    <w:rsid w:val="002D506D"/>
    <w:rsid w:val="002E0628"/>
    <w:rsid w:val="002E1D6F"/>
    <w:rsid w:val="002E2E6B"/>
    <w:rsid w:val="002E306B"/>
    <w:rsid w:val="002E378D"/>
    <w:rsid w:val="002E3A3F"/>
    <w:rsid w:val="002E3B2B"/>
    <w:rsid w:val="002E73A7"/>
    <w:rsid w:val="002F0991"/>
    <w:rsid w:val="002F2740"/>
    <w:rsid w:val="002F380E"/>
    <w:rsid w:val="002F5636"/>
    <w:rsid w:val="002F7D57"/>
    <w:rsid w:val="003009D0"/>
    <w:rsid w:val="003025AA"/>
    <w:rsid w:val="00304AA9"/>
    <w:rsid w:val="00304D9A"/>
    <w:rsid w:val="003076E3"/>
    <w:rsid w:val="00314A18"/>
    <w:rsid w:val="00320A56"/>
    <w:rsid w:val="003220B7"/>
    <w:rsid w:val="00327C81"/>
    <w:rsid w:val="00330D72"/>
    <w:rsid w:val="00333D59"/>
    <w:rsid w:val="0033722A"/>
    <w:rsid w:val="00337559"/>
    <w:rsid w:val="00341DB5"/>
    <w:rsid w:val="00341EB4"/>
    <w:rsid w:val="00354A8E"/>
    <w:rsid w:val="00355E75"/>
    <w:rsid w:val="0036146B"/>
    <w:rsid w:val="00361B4C"/>
    <w:rsid w:val="00370C94"/>
    <w:rsid w:val="0037175E"/>
    <w:rsid w:val="00371E35"/>
    <w:rsid w:val="0037307C"/>
    <w:rsid w:val="0037630D"/>
    <w:rsid w:val="00376C5A"/>
    <w:rsid w:val="00377C51"/>
    <w:rsid w:val="0038209C"/>
    <w:rsid w:val="00382A03"/>
    <w:rsid w:val="0038595B"/>
    <w:rsid w:val="00386915"/>
    <w:rsid w:val="00387920"/>
    <w:rsid w:val="00391A28"/>
    <w:rsid w:val="00395AC1"/>
    <w:rsid w:val="003977EC"/>
    <w:rsid w:val="003A538B"/>
    <w:rsid w:val="003A5DD1"/>
    <w:rsid w:val="003A7B1A"/>
    <w:rsid w:val="003B01C5"/>
    <w:rsid w:val="003B0BF3"/>
    <w:rsid w:val="003B17BA"/>
    <w:rsid w:val="003B4C3B"/>
    <w:rsid w:val="003B7611"/>
    <w:rsid w:val="003D178E"/>
    <w:rsid w:val="003D2933"/>
    <w:rsid w:val="003E166C"/>
    <w:rsid w:val="003E21A4"/>
    <w:rsid w:val="003E2C5D"/>
    <w:rsid w:val="003E2ECF"/>
    <w:rsid w:val="003E4085"/>
    <w:rsid w:val="003E650D"/>
    <w:rsid w:val="003E65E5"/>
    <w:rsid w:val="003F257A"/>
    <w:rsid w:val="003F26D8"/>
    <w:rsid w:val="003F389F"/>
    <w:rsid w:val="003F40BF"/>
    <w:rsid w:val="003F7301"/>
    <w:rsid w:val="003F7BA9"/>
    <w:rsid w:val="004034D3"/>
    <w:rsid w:val="004040AA"/>
    <w:rsid w:val="0041223C"/>
    <w:rsid w:val="00412BF7"/>
    <w:rsid w:val="004139E0"/>
    <w:rsid w:val="00416620"/>
    <w:rsid w:val="0041665B"/>
    <w:rsid w:val="00416722"/>
    <w:rsid w:val="00423D58"/>
    <w:rsid w:val="00424E4F"/>
    <w:rsid w:val="004254CB"/>
    <w:rsid w:val="00430AE4"/>
    <w:rsid w:val="004314E7"/>
    <w:rsid w:val="00434D3F"/>
    <w:rsid w:val="00436E82"/>
    <w:rsid w:val="00440A25"/>
    <w:rsid w:val="00442B83"/>
    <w:rsid w:val="00444966"/>
    <w:rsid w:val="0045076D"/>
    <w:rsid w:val="00450F2B"/>
    <w:rsid w:val="00457357"/>
    <w:rsid w:val="00463071"/>
    <w:rsid w:val="004639A8"/>
    <w:rsid w:val="00464C87"/>
    <w:rsid w:val="00472CAD"/>
    <w:rsid w:val="00475B15"/>
    <w:rsid w:val="004761AD"/>
    <w:rsid w:val="004802B6"/>
    <w:rsid w:val="00480AA3"/>
    <w:rsid w:val="004819FF"/>
    <w:rsid w:val="004827F8"/>
    <w:rsid w:val="00482B04"/>
    <w:rsid w:val="004834B4"/>
    <w:rsid w:val="004852AB"/>
    <w:rsid w:val="00490079"/>
    <w:rsid w:val="00490097"/>
    <w:rsid w:val="00491271"/>
    <w:rsid w:val="00491A50"/>
    <w:rsid w:val="00491B62"/>
    <w:rsid w:val="00491C54"/>
    <w:rsid w:val="00492DE0"/>
    <w:rsid w:val="00492F23"/>
    <w:rsid w:val="004949B8"/>
    <w:rsid w:val="00494CB3"/>
    <w:rsid w:val="00496322"/>
    <w:rsid w:val="004969B1"/>
    <w:rsid w:val="004A10A6"/>
    <w:rsid w:val="004A134A"/>
    <w:rsid w:val="004A200F"/>
    <w:rsid w:val="004A2546"/>
    <w:rsid w:val="004A3165"/>
    <w:rsid w:val="004A400D"/>
    <w:rsid w:val="004A65FB"/>
    <w:rsid w:val="004B1074"/>
    <w:rsid w:val="004B5E68"/>
    <w:rsid w:val="004B7B3F"/>
    <w:rsid w:val="004B7F14"/>
    <w:rsid w:val="004C368B"/>
    <w:rsid w:val="004C5240"/>
    <w:rsid w:val="004D2476"/>
    <w:rsid w:val="004D7B82"/>
    <w:rsid w:val="004E2F37"/>
    <w:rsid w:val="004E358F"/>
    <w:rsid w:val="004E7284"/>
    <w:rsid w:val="004E7416"/>
    <w:rsid w:val="004E78D2"/>
    <w:rsid w:val="004F03A8"/>
    <w:rsid w:val="004F1067"/>
    <w:rsid w:val="004F11F0"/>
    <w:rsid w:val="004F17A5"/>
    <w:rsid w:val="004F3308"/>
    <w:rsid w:val="004F713C"/>
    <w:rsid w:val="004F7FA9"/>
    <w:rsid w:val="00503985"/>
    <w:rsid w:val="0050504E"/>
    <w:rsid w:val="0050636C"/>
    <w:rsid w:val="005130E9"/>
    <w:rsid w:val="00514764"/>
    <w:rsid w:val="00515682"/>
    <w:rsid w:val="00515BFE"/>
    <w:rsid w:val="005169A2"/>
    <w:rsid w:val="00520716"/>
    <w:rsid w:val="00520799"/>
    <w:rsid w:val="0052498E"/>
    <w:rsid w:val="005249F0"/>
    <w:rsid w:val="00524FC9"/>
    <w:rsid w:val="005250F0"/>
    <w:rsid w:val="00527E0C"/>
    <w:rsid w:val="005305BC"/>
    <w:rsid w:val="0053271D"/>
    <w:rsid w:val="00532861"/>
    <w:rsid w:val="00533A05"/>
    <w:rsid w:val="005353AD"/>
    <w:rsid w:val="00537234"/>
    <w:rsid w:val="00541239"/>
    <w:rsid w:val="00543EFB"/>
    <w:rsid w:val="0055194E"/>
    <w:rsid w:val="005521D6"/>
    <w:rsid w:val="0055302C"/>
    <w:rsid w:val="00554B8C"/>
    <w:rsid w:val="005560E1"/>
    <w:rsid w:val="00557A93"/>
    <w:rsid w:val="00560BD1"/>
    <w:rsid w:val="00564688"/>
    <w:rsid w:val="005673B6"/>
    <w:rsid w:val="00570E22"/>
    <w:rsid w:val="0057110E"/>
    <w:rsid w:val="005741A1"/>
    <w:rsid w:val="00575B1E"/>
    <w:rsid w:val="00575E17"/>
    <w:rsid w:val="00576941"/>
    <w:rsid w:val="00577218"/>
    <w:rsid w:val="005811D9"/>
    <w:rsid w:val="0058131C"/>
    <w:rsid w:val="00583536"/>
    <w:rsid w:val="00584313"/>
    <w:rsid w:val="00587DAC"/>
    <w:rsid w:val="00594394"/>
    <w:rsid w:val="005952A7"/>
    <w:rsid w:val="0059653C"/>
    <w:rsid w:val="005A03BB"/>
    <w:rsid w:val="005A224E"/>
    <w:rsid w:val="005A5510"/>
    <w:rsid w:val="005A5A56"/>
    <w:rsid w:val="005A6F70"/>
    <w:rsid w:val="005B2748"/>
    <w:rsid w:val="005B726A"/>
    <w:rsid w:val="005C1E02"/>
    <w:rsid w:val="005C38E2"/>
    <w:rsid w:val="005C3D17"/>
    <w:rsid w:val="005C3E83"/>
    <w:rsid w:val="005C710D"/>
    <w:rsid w:val="005D12ED"/>
    <w:rsid w:val="005D47C4"/>
    <w:rsid w:val="005D4E42"/>
    <w:rsid w:val="005D5538"/>
    <w:rsid w:val="005D55FA"/>
    <w:rsid w:val="005D71A4"/>
    <w:rsid w:val="005E42C2"/>
    <w:rsid w:val="005E493B"/>
    <w:rsid w:val="005E4D47"/>
    <w:rsid w:val="005E6F15"/>
    <w:rsid w:val="005F2133"/>
    <w:rsid w:val="005F3E6C"/>
    <w:rsid w:val="005F3F52"/>
    <w:rsid w:val="005F5263"/>
    <w:rsid w:val="005F5F18"/>
    <w:rsid w:val="005F6117"/>
    <w:rsid w:val="00600FBD"/>
    <w:rsid w:val="006016AA"/>
    <w:rsid w:val="006016EF"/>
    <w:rsid w:val="00602B6E"/>
    <w:rsid w:val="0060350B"/>
    <w:rsid w:val="00603849"/>
    <w:rsid w:val="00606613"/>
    <w:rsid w:val="00606D57"/>
    <w:rsid w:val="006104C8"/>
    <w:rsid w:val="00610D61"/>
    <w:rsid w:val="00611C0A"/>
    <w:rsid w:val="00612D63"/>
    <w:rsid w:val="006143AB"/>
    <w:rsid w:val="0061490B"/>
    <w:rsid w:val="006173EE"/>
    <w:rsid w:val="006229B7"/>
    <w:rsid w:val="00623349"/>
    <w:rsid w:val="00623BD4"/>
    <w:rsid w:val="00624C4E"/>
    <w:rsid w:val="00632017"/>
    <w:rsid w:val="00633856"/>
    <w:rsid w:val="006375C0"/>
    <w:rsid w:val="00640E2E"/>
    <w:rsid w:val="00642923"/>
    <w:rsid w:val="006445E9"/>
    <w:rsid w:val="00645DCA"/>
    <w:rsid w:val="006460FC"/>
    <w:rsid w:val="00646F45"/>
    <w:rsid w:val="00651E8B"/>
    <w:rsid w:val="00662ABD"/>
    <w:rsid w:val="0066772A"/>
    <w:rsid w:val="00671A42"/>
    <w:rsid w:val="0067201F"/>
    <w:rsid w:val="0067205E"/>
    <w:rsid w:val="00672409"/>
    <w:rsid w:val="006728AF"/>
    <w:rsid w:val="00680FD1"/>
    <w:rsid w:val="00681280"/>
    <w:rsid w:val="00681BAC"/>
    <w:rsid w:val="00682131"/>
    <w:rsid w:val="00695388"/>
    <w:rsid w:val="00695BDC"/>
    <w:rsid w:val="00695F90"/>
    <w:rsid w:val="006A055A"/>
    <w:rsid w:val="006A114A"/>
    <w:rsid w:val="006A1F64"/>
    <w:rsid w:val="006A2BDE"/>
    <w:rsid w:val="006A47DD"/>
    <w:rsid w:val="006A5EE7"/>
    <w:rsid w:val="006A66C6"/>
    <w:rsid w:val="006A7CE7"/>
    <w:rsid w:val="006B22F7"/>
    <w:rsid w:val="006B29F3"/>
    <w:rsid w:val="006B5847"/>
    <w:rsid w:val="006C0668"/>
    <w:rsid w:val="006C0A5F"/>
    <w:rsid w:val="006C0E89"/>
    <w:rsid w:val="006C1258"/>
    <w:rsid w:val="006C36B2"/>
    <w:rsid w:val="006C6F76"/>
    <w:rsid w:val="006D112A"/>
    <w:rsid w:val="006D18FB"/>
    <w:rsid w:val="006D24FC"/>
    <w:rsid w:val="006D59DB"/>
    <w:rsid w:val="006E0913"/>
    <w:rsid w:val="006E3553"/>
    <w:rsid w:val="006E45E3"/>
    <w:rsid w:val="006E4E80"/>
    <w:rsid w:val="006E76F2"/>
    <w:rsid w:val="006E7891"/>
    <w:rsid w:val="006F1622"/>
    <w:rsid w:val="006F2BF4"/>
    <w:rsid w:val="006F49AE"/>
    <w:rsid w:val="006F5E60"/>
    <w:rsid w:val="006F665E"/>
    <w:rsid w:val="006F7976"/>
    <w:rsid w:val="007001EB"/>
    <w:rsid w:val="00700707"/>
    <w:rsid w:val="00704E7C"/>
    <w:rsid w:val="00707778"/>
    <w:rsid w:val="0071278C"/>
    <w:rsid w:val="00717CE9"/>
    <w:rsid w:val="00720C28"/>
    <w:rsid w:val="00724413"/>
    <w:rsid w:val="0072490F"/>
    <w:rsid w:val="0072584D"/>
    <w:rsid w:val="00726E43"/>
    <w:rsid w:val="007275B5"/>
    <w:rsid w:val="007275FB"/>
    <w:rsid w:val="00730497"/>
    <w:rsid w:val="0073257B"/>
    <w:rsid w:val="0073369C"/>
    <w:rsid w:val="007338DD"/>
    <w:rsid w:val="00733B2B"/>
    <w:rsid w:val="007400FB"/>
    <w:rsid w:val="00742DC8"/>
    <w:rsid w:val="0074394A"/>
    <w:rsid w:val="00747D0F"/>
    <w:rsid w:val="00752543"/>
    <w:rsid w:val="007528F2"/>
    <w:rsid w:val="00753237"/>
    <w:rsid w:val="0075474D"/>
    <w:rsid w:val="00754F58"/>
    <w:rsid w:val="007552EA"/>
    <w:rsid w:val="00760557"/>
    <w:rsid w:val="00760BF4"/>
    <w:rsid w:val="00763FD9"/>
    <w:rsid w:val="00766A12"/>
    <w:rsid w:val="0076755B"/>
    <w:rsid w:val="0077104E"/>
    <w:rsid w:val="007734F9"/>
    <w:rsid w:val="00774BCD"/>
    <w:rsid w:val="00776DD6"/>
    <w:rsid w:val="00781226"/>
    <w:rsid w:val="00781E5C"/>
    <w:rsid w:val="00782C30"/>
    <w:rsid w:val="00783037"/>
    <w:rsid w:val="00785672"/>
    <w:rsid w:val="00786A7B"/>
    <w:rsid w:val="00786BD3"/>
    <w:rsid w:val="00787226"/>
    <w:rsid w:val="0078726A"/>
    <w:rsid w:val="00791F7E"/>
    <w:rsid w:val="00792009"/>
    <w:rsid w:val="00792739"/>
    <w:rsid w:val="00793492"/>
    <w:rsid w:val="007A0E7F"/>
    <w:rsid w:val="007A39CB"/>
    <w:rsid w:val="007A3E13"/>
    <w:rsid w:val="007A4D94"/>
    <w:rsid w:val="007A6B32"/>
    <w:rsid w:val="007A7438"/>
    <w:rsid w:val="007B233D"/>
    <w:rsid w:val="007B5A0B"/>
    <w:rsid w:val="007B6BF4"/>
    <w:rsid w:val="007C2865"/>
    <w:rsid w:val="007C3B72"/>
    <w:rsid w:val="007C5C6A"/>
    <w:rsid w:val="007C6069"/>
    <w:rsid w:val="007C6B02"/>
    <w:rsid w:val="007D0207"/>
    <w:rsid w:val="007D093B"/>
    <w:rsid w:val="007D2D0C"/>
    <w:rsid w:val="007D2FB9"/>
    <w:rsid w:val="007D304B"/>
    <w:rsid w:val="007D3327"/>
    <w:rsid w:val="007D3577"/>
    <w:rsid w:val="007D527B"/>
    <w:rsid w:val="007D543F"/>
    <w:rsid w:val="007D6BF7"/>
    <w:rsid w:val="007D7CE2"/>
    <w:rsid w:val="007E0FF1"/>
    <w:rsid w:val="007E6B6D"/>
    <w:rsid w:val="007F3A14"/>
    <w:rsid w:val="007F3AEA"/>
    <w:rsid w:val="007F68E5"/>
    <w:rsid w:val="00800752"/>
    <w:rsid w:val="0080189A"/>
    <w:rsid w:val="00801EC6"/>
    <w:rsid w:val="00804875"/>
    <w:rsid w:val="008060A1"/>
    <w:rsid w:val="00806A09"/>
    <w:rsid w:val="008071F3"/>
    <w:rsid w:val="00812685"/>
    <w:rsid w:val="008130D1"/>
    <w:rsid w:val="00813E15"/>
    <w:rsid w:val="00814A2D"/>
    <w:rsid w:val="00814C3B"/>
    <w:rsid w:val="00817D8E"/>
    <w:rsid w:val="0082146B"/>
    <w:rsid w:val="0082225D"/>
    <w:rsid w:val="00822DF0"/>
    <w:rsid w:val="00822F8E"/>
    <w:rsid w:val="008231F8"/>
    <w:rsid w:val="00824A05"/>
    <w:rsid w:val="00824A69"/>
    <w:rsid w:val="00826582"/>
    <w:rsid w:val="00826E72"/>
    <w:rsid w:val="008335B5"/>
    <w:rsid w:val="00833DD4"/>
    <w:rsid w:val="00836341"/>
    <w:rsid w:val="00836C18"/>
    <w:rsid w:val="00837ABE"/>
    <w:rsid w:val="00840F27"/>
    <w:rsid w:val="00841593"/>
    <w:rsid w:val="0084219F"/>
    <w:rsid w:val="00845D89"/>
    <w:rsid w:val="0085183B"/>
    <w:rsid w:val="00852DAD"/>
    <w:rsid w:val="0085396F"/>
    <w:rsid w:val="008549F2"/>
    <w:rsid w:val="00854B91"/>
    <w:rsid w:val="00854BB5"/>
    <w:rsid w:val="008553A0"/>
    <w:rsid w:val="00863BDF"/>
    <w:rsid w:val="008677A5"/>
    <w:rsid w:val="00871995"/>
    <w:rsid w:val="008729CB"/>
    <w:rsid w:val="00874AF3"/>
    <w:rsid w:val="008755E4"/>
    <w:rsid w:val="0087710B"/>
    <w:rsid w:val="00881D8B"/>
    <w:rsid w:val="00882A34"/>
    <w:rsid w:val="008850B3"/>
    <w:rsid w:val="008861C1"/>
    <w:rsid w:val="0089067B"/>
    <w:rsid w:val="00892B8E"/>
    <w:rsid w:val="0089392F"/>
    <w:rsid w:val="00896AF8"/>
    <w:rsid w:val="00896B92"/>
    <w:rsid w:val="008972EC"/>
    <w:rsid w:val="008A1773"/>
    <w:rsid w:val="008A1F0E"/>
    <w:rsid w:val="008A233F"/>
    <w:rsid w:val="008A2673"/>
    <w:rsid w:val="008A3019"/>
    <w:rsid w:val="008A313A"/>
    <w:rsid w:val="008A325A"/>
    <w:rsid w:val="008A43C4"/>
    <w:rsid w:val="008A473A"/>
    <w:rsid w:val="008A4918"/>
    <w:rsid w:val="008A4DEF"/>
    <w:rsid w:val="008B0381"/>
    <w:rsid w:val="008B0488"/>
    <w:rsid w:val="008B0D31"/>
    <w:rsid w:val="008B113C"/>
    <w:rsid w:val="008B1BBD"/>
    <w:rsid w:val="008B25C6"/>
    <w:rsid w:val="008B2813"/>
    <w:rsid w:val="008B5754"/>
    <w:rsid w:val="008B5B6E"/>
    <w:rsid w:val="008B6A1B"/>
    <w:rsid w:val="008B7FBC"/>
    <w:rsid w:val="008C2276"/>
    <w:rsid w:val="008C2282"/>
    <w:rsid w:val="008C2DC0"/>
    <w:rsid w:val="008C3CA4"/>
    <w:rsid w:val="008C584C"/>
    <w:rsid w:val="008C6DDE"/>
    <w:rsid w:val="008C7460"/>
    <w:rsid w:val="008C79BD"/>
    <w:rsid w:val="008D0583"/>
    <w:rsid w:val="008D08F5"/>
    <w:rsid w:val="008D0F19"/>
    <w:rsid w:val="008D4132"/>
    <w:rsid w:val="008E0266"/>
    <w:rsid w:val="008E0963"/>
    <w:rsid w:val="008E146A"/>
    <w:rsid w:val="008E3381"/>
    <w:rsid w:val="008E4860"/>
    <w:rsid w:val="008E4E49"/>
    <w:rsid w:val="008E6262"/>
    <w:rsid w:val="008E6365"/>
    <w:rsid w:val="008E7440"/>
    <w:rsid w:val="008E74F3"/>
    <w:rsid w:val="008F0939"/>
    <w:rsid w:val="008F0D01"/>
    <w:rsid w:val="008F3AA2"/>
    <w:rsid w:val="008F3C93"/>
    <w:rsid w:val="008F712D"/>
    <w:rsid w:val="009017CE"/>
    <w:rsid w:val="00903B2A"/>
    <w:rsid w:val="00905463"/>
    <w:rsid w:val="00912481"/>
    <w:rsid w:val="009146F4"/>
    <w:rsid w:val="00915162"/>
    <w:rsid w:val="009165CC"/>
    <w:rsid w:val="00921946"/>
    <w:rsid w:val="00921D85"/>
    <w:rsid w:val="00932D6A"/>
    <w:rsid w:val="009339E5"/>
    <w:rsid w:val="009360E3"/>
    <w:rsid w:val="00941146"/>
    <w:rsid w:val="00941BA6"/>
    <w:rsid w:val="00943AAF"/>
    <w:rsid w:val="00943C14"/>
    <w:rsid w:val="00944985"/>
    <w:rsid w:val="0094504B"/>
    <w:rsid w:val="00945AC9"/>
    <w:rsid w:val="00946999"/>
    <w:rsid w:val="00946D4B"/>
    <w:rsid w:val="0095004F"/>
    <w:rsid w:val="00955196"/>
    <w:rsid w:val="009567B9"/>
    <w:rsid w:val="0096070F"/>
    <w:rsid w:val="009607C7"/>
    <w:rsid w:val="009630E4"/>
    <w:rsid w:val="00965637"/>
    <w:rsid w:val="00967C4D"/>
    <w:rsid w:val="00971023"/>
    <w:rsid w:val="0097165B"/>
    <w:rsid w:val="00972A7F"/>
    <w:rsid w:val="00972D46"/>
    <w:rsid w:val="00972F37"/>
    <w:rsid w:val="0097654E"/>
    <w:rsid w:val="009854AB"/>
    <w:rsid w:val="00987B6B"/>
    <w:rsid w:val="00991746"/>
    <w:rsid w:val="0099274A"/>
    <w:rsid w:val="00993149"/>
    <w:rsid w:val="0099353C"/>
    <w:rsid w:val="00993D62"/>
    <w:rsid w:val="009962EA"/>
    <w:rsid w:val="00996C1C"/>
    <w:rsid w:val="009975BE"/>
    <w:rsid w:val="009A29F5"/>
    <w:rsid w:val="009B1FD2"/>
    <w:rsid w:val="009B2844"/>
    <w:rsid w:val="009B3638"/>
    <w:rsid w:val="009C0E92"/>
    <w:rsid w:val="009C2262"/>
    <w:rsid w:val="009C5615"/>
    <w:rsid w:val="009C69F9"/>
    <w:rsid w:val="009C7B48"/>
    <w:rsid w:val="009D5E09"/>
    <w:rsid w:val="009E1678"/>
    <w:rsid w:val="009E16B7"/>
    <w:rsid w:val="009E3AAF"/>
    <w:rsid w:val="009E4603"/>
    <w:rsid w:val="009E6CDB"/>
    <w:rsid w:val="009E74D1"/>
    <w:rsid w:val="009F1D1D"/>
    <w:rsid w:val="009F1D65"/>
    <w:rsid w:val="009F3524"/>
    <w:rsid w:val="009F365C"/>
    <w:rsid w:val="009F3992"/>
    <w:rsid w:val="009F7627"/>
    <w:rsid w:val="00A00E55"/>
    <w:rsid w:val="00A121F1"/>
    <w:rsid w:val="00A12E6B"/>
    <w:rsid w:val="00A143B5"/>
    <w:rsid w:val="00A16998"/>
    <w:rsid w:val="00A179FE"/>
    <w:rsid w:val="00A2114D"/>
    <w:rsid w:val="00A22ECD"/>
    <w:rsid w:val="00A23E7A"/>
    <w:rsid w:val="00A24752"/>
    <w:rsid w:val="00A2561D"/>
    <w:rsid w:val="00A3121F"/>
    <w:rsid w:val="00A31D00"/>
    <w:rsid w:val="00A3236A"/>
    <w:rsid w:val="00A325B7"/>
    <w:rsid w:val="00A33FD4"/>
    <w:rsid w:val="00A34319"/>
    <w:rsid w:val="00A36E29"/>
    <w:rsid w:val="00A4337D"/>
    <w:rsid w:val="00A436D7"/>
    <w:rsid w:val="00A437D7"/>
    <w:rsid w:val="00A45B1C"/>
    <w:rsid w:val="00A5087E"/>
    <w:rsid w:val="00A52937"/>
    <w:rsid w:val="00A54CE4"/>
    <w:rsid w:val="00A57C05"/>
    <w:rsid w:val="00A6399B"/>
    <w:rsid w:val="00A63F04"/>
    <w:rsid w:val="00A65A6B"/>
    <w:rsid w:val="00A66A23"/>
    <w:rsid w:val="00A677C4"/>
    <w:rsid w:val="00A73534"/>
    <w:rsid w:val="00A75EAE"/>
    <w:rsid w:val="00A8361A"/>
    <w:rsid w:val="00A856BE"/>
    <w:rsid w:val="00A87B77"/>
    <w:rsid w:val="00A91522"/>
    <w:rsid w:val="00A9158B"/>
    <w:rsid w:val="00A96AC4"/>
    <w:rsid w:val="00A97205"/>
    <w:rsid w:val="00A977E4"/>
    <w:rsid w:val="00AA359E"/>
    <w:rsid w:val="00AA3F6B"/>
    <w:rsid w:val="00AA4E47"/>
    <w:rsid w:val="00AA56CF"/>
    <w:rsid w:val="00AB0293"/>
    <w:rsid w:val="00AB30D3"/>
    <w:rsid w:val="00AB3A78"/>
    <w:rsid w:val="00AB4030"/>
    <w:rsid w:val="00AB546D"/>
    <w:rsid w:val="00AB6AF5"/>
    <w:rsid w:val="00AB7415"/>
    <w:rsid w:val="00AB7667"/>
    <w:rsid w:val="00AC1B49"/>
    <w:rsid w:val="00AC1DD0"/>
    <w:rsid w:val="00AC1DF9"/>
    <w:rsid w:val="00AC3549"/>
    <w:rsid w:val="00AC7371"/>
    <w:rsid w:val="00AD06CA"/>
    <w:rsid w:val="00AD1BEF"/>
    <w:rsid w:val="00AD1CD8"/>
    <w:rsid w:val="00AD215F"/>
    <w:rsid w:val="00AD2A14"/>
    <w:rsid w:val="00AD3065"/>
    <w:rsid w:val="00AD3418"/>
    <w:rsid w:val="00AD37C5"/>
    <w:rsid w:val="00AD6E3F"/>
    <w:rsid w:val="00AD702E"/>
    <w:rsid w:val="00AE00DB"/>
    <w:rsid w:val="00AE0FF9"/>
    <w:rsid w:val="00AE1660"/>
    <w:rsid w:val="00AE3E4E"/>
    <w:rsid w:val="00AE4B09"/>
    <w:rsid w:val="00AE4E9C"/>
    <w:rsid w:val="00AE67A2"/>
    <w:rsid w:val="00AE6E82"/>
    <w:rsid w:val="00AF1924"/>
    <w:rsid w:val="00AF765F"/>
    <w:rsid w:val="00B015F8"/>
    <w:rsid w:val="00B01BDA"/>
    <w:rsid w:val="00B02CFE"/>
    <w:rsid w:val="00B05313"/>
    <w:rsid w:val="00B061BC"/>
    <w:rsid w:val="00B067E3"/>
    <w:rsid w:val="00B07149"/>
    <w:rsid w:val="00B11A61"/>
    <w:rsid w:val="00B122BB"/>
    <w:rsid w:val="00B12C51"/>
    <w:rsid w:val="00B132F4"/>
    <w:rsid w:val="00B16049"/>
    <w:rsid w:val="00B16827"/>
    <w:rsid w:val="00B17E88"/>
    <w:rsid w:val="00B24E10"/>
    <w:rsid w:val="00B254FA"/>
    <w:rsid w:val="00B26C85"/>
    <w:rsid w:val="00B32644"/>
    <w:rsid w:val="00B33B3C"/>
    <w:rsid w:val="00B401FF"/>
    <w:rsid w:val="00B42CE3"/>
    <w:rsid w:val="00B47630"/>
    <w:rsid w:val="00B50E82"/>
    <w:rsid w:val="00B5154A"/>
    <w:rsid w:val="00B519DA"/>
    <w:rsid w:val="00B53C16"/>
    <w:rsid w:val="00B55EFF"/>
    <w:rsid w:val="00B57446"/>
    <w:rsid w:val="00B57CF9"/>
    <w:rsid w:val="00B60048"/>
    <w:rsid w:val="00B60207"/>
    <w:rsid w:val="00B604D5"/>
    <w:rsid w:val="00B62893"/>
    <w:rsid w:val="00B62A6A"/>
    <w:rsid w:val="00B67697"/>
    <w:rsid w:val="00B70BA8"/>
    <w:rsid w:val="00B72584"/>
    <w:rsid w:val="00B731D8"/>
    <w:rsid w:val="00B757F1"/>
    <w:rsid w:val="00B77EC3"/>
    <w:rsid w:val="00B823DE"/>
    <w:rsid w:val="00B86DAD"/>
    <w:rsid w:val="00B9083C"/>
    <w:rsid w:val="00B9121A"/>
    <w:rsid w:val="00B961CB"/>
    <w:rsid w:val="00B974F9"/>
    <w:rsid w:val="00B978C6"/>
    <w:rsid w:val="00B97975"/>
    <w:rsid w:val="00BA0396"/>
    <w:rsid w:val="00BA1471"/>
    <w:rsid w:val="00BA5C62"/>
    <w:rsid w:val="00BA603C"/>
    <w:rsid w:val="00BA62BB"/>
    <w:rsid w:val="00BB052C"/>
    <w:rsid w:val="00BB066A"/>
    <w:rsid w:val="00BB0F3B"/>
    <w:rsid w:val="00BB2275"/>
    <w:rsid w:val="00BB3248"/>
    <w:rsid w:val="00BB698D"/>
    <w:rsid w:val="00BB6D41"/>
    <w:rsid w:val="00BC4716"/>
    <w:rsid w:val="00BC6B48"/>
    <w:rsid w:val="00BD0353"/>
    <w:rsid w:val="00BD1385"/>
    <w:rsid w:val="00BD20AF"/>
    <w:rsid w:val="00BD7AB4"/>
    <w:rsid w:val="00BD7FFA"/>
    <w:rsid w:val="00BE02AF"/>
    <w:rsid w:val="00BE43E7"/>
    <w:rsid w:val="00BE4ABF"/>
    <w:rsid w:val="00BE5BA0"/>
    <w:rsid w:val="00BE6375"/>
    <w:rsid w:val="00BE752C"/>
    <w:rsid w:val="00BF1DC5"/>
    <w:rsid w:val="00BF3CA7"/>
    <w:rsid w:val="00BF47CB"/>
    <w:rsid w:val="00BF4A02"/>
    <w:rsid w:val="00BF611C"/>
    <w:rsid w:val="00BF7502"/>
    <w:rsid w:val="00BF75AB"/>
    <w:rsid w:val="00C00811"/>
    <w:rsid w:val="00C009C8"/>
    <w:rsid w:val="00C0390B"/>
    <w:rsid w:val="00C0783F"/>
    <w:rsid w:val="00C10D4A"/>
    <w:rsid w:val="00C12218"/>
    <w:rsid w:val="00C128DA"/>
    <w:rsid w:val="00C12AC8"/>
    <w:rsid w:val="00C139CC"/>
    <w:rsid w:val="00C14766"/>
    <w:rsid w:val="00C170F8"/>
    <w:rsid w:val="00C176F6"/>
    <w:rsid w:val="00C220AA"/>
    <w:rsid w:val="00C22699"/>
    <w:rsid w:val="00C22FF6"/>
    <w:rsid w:val="00C2332C"/>
    <w:rsid w:val="00C24BCC"/>
    <w:rsid w:val="00C310E7"/>
    <w:rsid w:val="00C318FF"/>
    <w:rsid w:val="00C36D03"/>
    <w:rsid w:val="00C412CE"/>
    <w:rsid w:val="00C42518"/>
    <w:rsid w:val="00C42AE5"/>
    <w:rsid w:val="00C42DF8"/>
    <w:rsid w:val="00C44254"/>
    <w:rsid w:val="00C442C3"/>
    <w:rsid w:val="00C455B2"/>
    <w:rsid w:val="00C45B6B"/>
    <w:rsid w:val="00C45C14"/>
    <w:rsid w:val="00C47761"/>
    <w:rsid w:val="00C51781"/>
    <w:rsid w:val="00C53CB4"/>
    <w:rsid w:val="00C566D3"/>
    <w:rsid w:val="00C56A3A"/>
    <w:rsid w:val="00C57E35"/>
    <w:rsid w:val="00C6072E"/>
    <w:rsid w:val="00C677A8"/>
    <w:rsid w:val="00C72361"/>
    <w:rsid w:val="00C74C41"/>
    <w:rsid w:val="00C75D21"/>
    <w:rsid w:val="00C75FB3"/>
    <w:rsid w:val="00C7709A"/>
    <w:rsid w:val="00C80CC8"/>
    <w:rsid w:val="00C83BD5"/>
    <w:rsid w:val="00C84B5F"/>
    <w:rsid w:val="00C85331"/>
    <w:rsid w:val="00C8695E"/>
    <w:rsid w:val="00C9311C"/>
    <w:rsid w:val="00C93A5A"/>
    <w:rsid w:val="00C94E81"/>
    <w:rsid w:val="00C96A1B"/>
    <w:rsid w:val="00CA186C"/>
    <w:rsid w:val="00CA46B2"/>
    <w:rsid w:val="00CA4BBF"/>
    <w:rsid w:val="00CA72A5"/>
    <w:rsid w:val="00CA7E1D"/>
    <w:rsid w:val="00CA7FFB"/>
    <w:rsid w:val="00CB7869"/>
    <w:rsid w:val="00CB7E36"/>
    <w:rsid w:val="00CC2734"/>
    <w:rsid w:val="00CC32A6"/>
    <w:rsid w:val="00CC369E"/>
    <w:rsid w:val="00CC46AB"/>
    <w:rsid w:val="00CC4916"/>
    <w:rsid w:val="00CC4D3E"/>
    <w:rsid w:val="00CC7234"/>
    <w:rsid w:val="00CC7800"/>
    <w:rsid w:val="00CD2A55"/>
    <w:rsid w:val="00CD7307"/>
    <w:rsid w:val="00CD75E1"/>
    <w:rsid w:val="00CE015A"/>
    <w:rsid w:val="00CE2ECE"/>
    <w:rsid w:val="00CE4341"/>
    <w:rsid w:val="00CE4833"/>
    <w:rsid w:val="00CE4BB1"/>
    <w:rsid w:val="00CE5FFE"/>
    <w:rsid w:val="00CE6C7E"/>
    <w:rsid w:val="00CF21A7"/>
    <w:rsid w:val="00CF4563"/>
    <w:rsid w:val="00D0294A"/>
    <w:rsid w:val="00D0580E"/>
    <w:rsid w:val="00D07BC8"/>
    <w:rsid w:val="00D07C3F"/>
    <w:rsid w:val="00D10352"/>
    <w:rsid w:val="00D13682"/>
    <w:rsid w:val="00D15E92"/>
    <w:rsid w:val="00D16D89"/>
    <w:rsid w:val="00D17436"/>
    <w:rsid w:val="00D20BB8"/>
    <w:rsid w:val="00D24104"/>
    <w:rsid w:val="00D2631D"/>
    <w:rsid w:val="00D3014B"/>
    <w:rsid w:val="00D307A6"/>
    <w:rsid w:val="00D3198D"/>
    <w:rsid w:val="00D36450"/>
    <w:rsid w:val="00D417C8"/>
    <w:rsid w:val="00D422C2"/>
    <w:rsid w:val="00D42371"/>
    <w:rsid w:val="00D43D50"/>
    <w:rsid w:val="00D44123"/>
    <w:rsid w:val="00D518A4"/>
    <w:rsid w:val="00D5312F"/>
    <w:rsid w:val="00D53B99"/>
    <w:rsid w:val="00D55C12"/>
    <w:rsid w:val="00D560C2"/>
    <w:rsid w:val="00D56184"/>
    <w:rsid w:val="00D56609"/>
    <w:rsid w:val="00D61556"/>
    <w:rsid w:val="00D62B71"/>
    <w:rsid w:val="00D66945"/>
    <w:rsid w:val="00D67758"/>
    <w:rsid w:val="00D721B8"/>
    <w:rsid w:val="00D73603"/>
    <w:rsid w:val="00D73F64"/>
    <w:rsid w:val="00D74146"/>
    <w:rsid w:val="00D76E32"/>
    <w:rsid w:val="00D81269"/>
    <w:rsid w:val="00D81B47"/>
    <w:rsid w:val="00D82D37"/>
    <w:rsid w:val="00D83199"/>
    <w:rsid w:val="00D8573C"/>
    <w:rsid w:val="00D907E9"/>
    <w:rsid w:val="00D930BA"/>
    <w:rsid w:val="00D93B7D"/>
    <w:rsid w:val="00D9617A"/>
    <w:rsid w:val="00D96ADF"/>
    <w:rsid w:val="00DA0ACD"/>
    <w:rsid w:val="00DA192B"/>
    <w:rsid w:val="00DA398A"/>
    <w:rsid w:val="00DA5199"/>
    <w:rsid w:val="00DB035B"/>
    <w:rsid w:val="00DB0640"/>
    <w:rsid w:val="00DB0863"/>
    <w:rsid w:val="00DB16C5"/>
    <w:rsid w:val="00DB304A"/>
    <w:rsid w:val="00DB60CD"/>
    <w:rsid w:val="00DB6150"/>
    <w:rsid w:val="00DC0DC1"/>
    <w:rsid w:val="00DC0DE6"/>
    <w:rsid w:val="00DC215E"/>
    <w:rsid w:val="00DC27E7"/>
    <w:rsid w:val="00DC49B5"/>
    <w:rsid w:val="00DC58D2"/>
    <w:rsid w:val="00DD2733"/>
    <w:rsid w:val="00DD46C4"/>
    <w:rsid w:val="00DD4A00"/>
    <w:rsid w:val="00DD50FE"/>
    <w:rsid w:val="00DD5D23"/>
    <w:rsid w:val="00DD7140"/>
    <w:rsid w:val="00DD792B"/>
    <w:rsid w:val="00DD7AA4"/>
    <w:rsid w:val="00DE0EED"/>
    <w:rsid w:val="00DE3279"/>
    <w:rsid w:val="00DE371D"/>
    <w:rsid w:val="00DE41DC"/>
    <w:rsid w:val="00DE466E"/>
    <w:rsid w:val="00DE4756"/>
    <w:rsid w:val="00DF2E46"/>
    <w:rsid w:val="00DF76F4"/>
    <w:rsid w:val="00E054E5"/>
    <w:rsid w:val="00E0615C"/>
    <w:rsid w:val="00E07A92"/>
    <w:rsid w:val="00E1212A"/>
    <w:rsid w:val="00E1318D"/>
    <w:rsid w:val="00E13290"/>
    <w:rsid w:val="00E167E5"/>
    <w:rsid w:val="00E206AE"/>
    <w:rsid w:val="00E21580"/>
    <w:rsid w:val="00E242E3"/>
    <w:rsid w:val="00E24BFA"/>
    <w:rsid w:val="00E24EC1"/>
    <w:rsid w:val="00E270B0"/>
    <w:rsid w:val="00E31AE7"/>
    <w:rsid w:val="00E31D47"/>
    <w:rsid w:val="00E34EC3"/>
    <w:rsid w:val="00E34EF2"/>
    <w:rsid w:val="00E35791"/>
    <w:rsid w:val="00E36A4F"/>
    <w:rsid w:val="00E438A1"/>
    <w:rsid w:val="00E4433C"/>
    <w:rsid w:val="00E45F9C"/>
    <w:rsid w:val="00E5250D"/>
    <w:rsid w:val="00E53106"/>
    <w:rsid w:val="00E535AE"/>
    <w:rsid w:val="00E546DD"/>
    <w:rsid w:val="00E55DA3"/>
    <w:rsid w:val="00E60052"/>
    <w:rsid w:val="00E6113A"/>
    <w:rsid w:val="00E630B1"/>
    <w:rsid w:val="00E6326B"/>
    <w:rsid w:val="00E64E8A"/>
    <w:rsid w:val="00E67180"/>
    <w:rsid w:val="00E6733B"/>
    <w:rsid w:val="00E67C93"/>
    <w:rsid w:val="00E719E2"/>
    <w:rsid w:val="00E72AC2"/>
    <w:rsid w:val="00E73621"/>
    <w:rsid w:val="00E738AC"/>
    <w:rsid w:val="00E73AD1"/>
    <w:rsid w:val="00E743A3"/>
    <w:rsid w:val="00E74638"/>
    <w:rsid w:val="00E75BEC"/>
    <w:rsid w:val="00E764B6"/>
    <w:rsid w:val="00E772D7"/>
    <w:rsid w:val="00E77730"/>
    <w:rsid w:val="00E82129"/>
    <w:rsid w:val="00E83E97"/>
    <w:rsid w:val="00E85BC7"/>
    <w:rsid w:val="00E8760F"/>
    <w:rsid w:val="00E90DEF"/>
    <w:rsid w:val="00E92408"/>
    <w:rsid w:val="00E96B4C"/>
    <w:rsid w:val="00EA0787"/>
    <w:rsid w:val="00EA3953"/>
    <w:rsid w:val="00EA44C0"/>
    <w:rsid w:val="00EA60B0"/>
    <w:rsid w:val="00EB215B"/>
    <w:rsid w:val="00EB510E"/>
    <w:rsid w:val="00EB6E17"/>
    <w:rsid w:val="00EB7153"/>
    <w:rsid w:val="00EC16EE"/>
    <w:rsid w:val="00EC1E99"/>
    <w:rsid w:val="00EC2485"/>
    <w:rsid w:val="00EC2CB9"/>
    <w:rsid w:val="00EC37C0"/>
    <w:rsid w:val="00EC415C"/>
    <w:rsid w:val="00EC4752"/>
    <w:rsid w:val="00EC5E62"/>
    <w:rsid w:val="00EC7100"/>
    <w:rsid w:val="00EC750F"/>
    <w:rsid w:val="00EC7EF2"/>
    <w:rsid w:val="00ED01F6"/>
    <w:rsid w:val="00ED03F3"/>
    <w:rsid w:val="00ED20B6"/>
    <w:rsid w:val="00ED25B5"/>
    <w:rsid w:val="00ED35E8"/>
    <w:rsid w:val="00ED6EA0"/>
    <w:rsid w:val="00EE01E6"/>
    <w:rsid w:val="00EE20C7"/>
    <w:rsid w:val="00EE585C"/>
    <w:rsid w:val="00EE6225"/>
    <w:rsid w:val="00EF7122"/>
    <w:rsid w:val="00EF7BB3"/>
    <w:rsid w:val="00F01292"/>
    <w:rsid w:val="00F024B4"/>
    <w:rsid w:val="00F05D1F"/>
    <w:rsid w:val="00F079CA"/>
    <w:rsid w:val="00F1111B"/>
    <w:rsid w:val="00F12CC3"/>
    <w:rsid w:val="00F13241"/>
    <w:rsid w:val="00F14CAA"/>
    <w:rsid w:val="00F15438"/>
    <w:rsid w:val="00F159BF"/>
    <w:rsid w:val="00F1696C"/>
    <w:rsid w:val="00F235F0"/>
    <w:rsid w:val="00F243CB"/>
    <w:rsid w:val="00F25C83"/>
    <w:rsid w:val="00F2634F"/>
    <w:rsid w:val="00F26689"/>
    <w:rsid w:val="00F267EA"/>
    <w:rsid w:val="00F3361E"/>
    <w:rsid w:val="00F33724"/>
    <w:rsid w:val="00F33ADC"/>
    <w:rsid w:val="00F33D07"/>
    <w:rsid w:val="00F34B87"/>
    <w:rsid w:val="00F34ED3"/>
    <w:rsid w:val="00F3721A"/>
    <w:rsid w:val="00F409B5"/>
    <w:rsid w:val="00F47075"/>
    <w:rsid w:val="00F533F8"/>
    <w:rsid w:val="00F54A1C"/>
    <w:rsid w:val="00F54DD3"/>
    <w:rsid w:val="00F552C1"/>
    <w:rsid w:val="00F57F3D"/>
    <w:rsid w:val="00F6018C"/>
    <w:rsid w:val="00F603BC"/>
    <w:rsid w:val="00F61246"/>
    <w:rsid w:val="00F613B0"/>
    <w:rsid w:val="00F61D89"/>
    <w:rsid w:val="00F6333D"/>
    <w:rsid w:val="00F65875"/>
    <w:rsid w:val="00F706C5"/>
    <w:rsid w:val="00F70F22"/>
    <w:rsid w:val="00F70FC6"/>
    <w:rsid w:val="00F72AD6"/>
    <w:rsid w:val="00F7390B"/>
    <w:rsid w:val="00F73C60"/>
    <w:rsid w:val="00F758D3"/>
    <w:rsid w:val="00F81416"/>
    <w:rsid w:val="00F81D34"/>
    <w:rsid w:val="00F826C0"/>
    <w:rsid w:val="00F82A88"/>
    <w:rsid w:val="00F82FBB"/>
    <w:rsid w:val="00F8375A"/>
    <w:rsid w:val="00F84F04"/>
    <w:rsid w:val="00F9078B"/>
    <w:rsid w:val="00F92E5C"/>
    <w:rsid w:val="00F949A3"/>
    <w:rsid w:val="00F95673"/>
    <w:rsid w:val="00F95B8E"/>
    <w:rsid w:val="00F9748A"/>
    <w:rsid w:val="00F97A92"/>
    <w:rsid w:val="00FA1B05"/>
    <w:rsid w:val="00FA305A"/>
    <w:rsid w:val="00FA3D8C"/>
    <w:rsid w:val="00FA5ED9"/>
    <w:rsid w:val="00FA6486"/>
    <w:rsid w:val="00FA7095"/>
    <w:rsid w:val="00FB0DB4"/>
    <w:rsid w:val="00FB3AAF"/>
    <w:rsid w:val="00FB407B"/>
    <w:rsid w:val="00FB47F1"/>
    <w:rsid w:val="00FB48C9"/>
    <w:rsid w:val="00FB5F0F"/>
    <w:rsid w:val="00FB643D"/>
    <w:rsid w:val="00FC09AD"/>
    <w:rsid w:val="00FC6C1C"/>
    <w:rsid w:val="00FD2E6B"/>
    <w:rsid w:val="00FD33CE"/>
    <w:rsid w:val="00FD7D02"/>
    <w:rsid w:val="00FE05D9"/>
    <w:rsid w:val="00FE2435"/>
    <w:rsid w:val="00FE4955"/>
    <w:rsid w:val="00FE4BC1"/>
    <w:rsid w:val="00FE4DF0"/>
    <w:rsid w:val="00FE51DB"/>
    <w:rsid w:val="00FE5BFE"/>
    <w:rsid w:val="00FE7C91"/>
    <w:rsid w:val="00FF038C"/>
    <w:rsid w:val="00FF1850"/>
    <w:rsid w:val="00FF543E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4ABF"/>
    <w:pPr>
      <w:spacing w:after="120"/>
      <w:contextualSpacing/>
      <w:jc w:val="both"/>
    </w:pPr>
    <w:rPr>
      <w:rFonts w:ascii="Arial" w:hAnsi="Arial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BE4ABF"/>
    <w:pPr>
      <w:keepNext/>
      <w:keepLines/>
      <w:spacing w:before="480" w:after="0"/>
      <w:jc w:val="center"/>
      <w:outlineLvl w:val="0"/>
    </w:pPr>
    <w:rPr>
      <w:b/>
      <w:bCs/>
      <w:color w:val="365F91"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autoRedefine/>
    <w:unhideWhenUsed/>
    <w:qFormat/>
    <w:rsid w:val="00C75FB3"/>
    <w:pPr>
      <w:keepNext/>
      <w:keepLines/>
      <w:spacing w:after="0"/>
      <w:ind w:left="204"/>
      <w:jc w:val="center"/>
      <w:outlineLvl w:val="1"/>
    </w:pPr>
    <w:rPr>
      <w:bCs/>
      <w:sz w:val="28"/>
      <w:szCs w:val="26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C75FB3"/>
    <w:pPr>
      <w:keepNext/>
      <w:autoSpaceDE w:val="0"/>
      <w:autoSpaceDN w:val="0"/>
      <w:spacing w:after="0"/>
      <w:contextualSpacing w:val="0"/>
      <w:jc w:val="center"/>
      <w:outlineLvl w:val="2"/>
    </w:pPr>
    <w:rPr>
      <w:rFonts w:ascii="Times New Roman" w:hAnsi="Times New Roman"/>
      <w:b/>
      <w:bCs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C75FB3"/>
    <w:pPr>
      <w:keepNext/>
      <w:autoSpaceDE w:val="0"/>
      <w:autoSpaceDN w:val="0"/>
      <w:spacing w:after="0"/>
      <w:contextualSpacing w:val="0"/>
      <w:jc w:val="center"/>
      <w:outlineLvl w:val="3"/>
    </w:pPr>
    <w:rPr>
      <w:rFonts w:ascii="Times New Roman" w:hAnsi="Times New Roman"/>
      <w:i/>
      <w:iCs/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C75FB3"/>
    <w:pPr>
      <w:keepNext/>
      <w:autoSpaceDE w:val="0"/>
      <w:autoSpaceDN w:val="0"/>
      <w:spacing w:before="120" w:after="0"/>
      <w:contextualSpacing w:val="0"/>
      <w:jc w:val="center"/>
      <w:outlineLvl w:val="4"/>
    </w:pPr>
    <w:rPr>
      <w:rFonts w:ascii="Times New Roman" w:hAnsi="Times New Roman"/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C75FB3"/>
    <w:pPr>
      <w:keepNext/>
      <w:autoSpaceDE w:val="0"/>
      <w:autoSpaceDN w:val="0"/>
      <w:spacing w:before="240" w:after="0"/>
      <w:ind w:left="357"/>
      <w:contextualSpacing w:val="0"/>
      <w:outlineLvl w:val="5"/>
    </w:pPr>
    <w:rPr>
      <w:rFonts w:ascii="Times New Roman" w:hAnsi="Times New Roman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rsid w:val="00C75FB3"/>
    <w:pPr>
      <w:keepNext/>
      <w:autoSpaceDE w:val="0"/>
      <w:autoSpaceDN w:val="0"/>
      <w:spacing w:after="0"/>
      <w:contextualSpacing w:val="0"/>
      <w:jc w:val="left"/>
      <w:outlineLvl w:val="6"/>
    </w:pPr>
    <w:rPr>
      <w:rFonts w:ascii="Times New Roman" w:hAnsi="Times New Roman"/>
      <w:i/>
      <w:iCs/>
      <w:sz w:val="26"/>
      <w:szCs w:val="26"/>
      <w:u w:val="single"/>
    </w:rPr>
  </w:style>
  <w:style w:type="paragraph" w:styleId="Cmsor8">
    <w:name w:val="heading 8"/>
    <w:basedOn w:val="Norml"/>
    <w:next w:val="Norml"/>
    <w:link w:val="Cmsor8Char"/>
    <w:unhideWhenUsed/>
    <w:qFormat/>
    <w:rsid w:val="00C75FB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nhideWhenUsed/>
    <w:qFormat/>
    <w:rsid w:val="00C75FB3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sid w:val="00BE4ABF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locked/>
    <w:rsid w:val="00C75FB3"/>
    <w:rPr>
      <w:rFonts w:ascii="Arial" w:hAnsi="Arial"/>
      <w:bCs/>
      <w:sz w:val="28"/>
      <w:szCs w:val="26"/>
      <w:lang w:val="x-none" w:eastAsia="x-none"/>
    </w:rPr>
  </w:style>
  <w:style w:type="character" w:styleId="Jegyzethivatkozs">
    <w:name w:val="annotation reference"/>
    <w:semiHidden/>
    <w:unhideWhenUsed/>
    <w:rsid w:val="0019721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197219"/>
    <w:rPr>
      <w:rFonts w:ascii="Calibri" w:hAnsi="Calibri"/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locked/>
    <w:rsid w:val="00197219"/>
    <w:rPr>
      <w:rFonts w:cs="Times New Roman"/>
      <w:sz w:val="20"/>
      <w:szCs w:val="20"/>
    </w:rPr>
  </w:style>
  <w:style w:type="paragraph" w:styleId="Buborkszveg">
    <w:name w:val="Balloon Text"/>
    <w:basedOn w:val="Norml"/>
    <w:link w:val="BuborkszvegChar"/>
    <w:semiHidden/>
    <w:unhideWhenUsed/>
    <w:rsid w:val="00D07BC8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locked/>
    <w:rsid w:val="00D07BC8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uiPriority w:val="35"/>
    <w:unhideWhenUsed/>
    <w:qFormat/>
    <w:rsid w:val="007F3A14"/>
    <w:rPr>
      <w:b/>
      <w:bCs/>
      <w:color w:val="4F81BD"/>
      <w:sz w:val="18"/>
      <w:szCs w:val="18"/>
    </w:rPr>
  </w:style>
  <w:style w:type="paragraph" w:styleId="Vltozat">
    <w:name w:val="Revision"/>
    <w:hidden/>
    <w:uiPriority w:val="99"/>
    <w:semiHidden/>
    <w:rsid w:val="00D422C2"/>
    <w:rPr>
      <w:sz w:val="22"/>
      <w:szCs w:val="22"/>
    </w:rPr>
  </w:style>
  <w:style w:type="paragraph" w:styleId="Listaszerbekezds">
    <w:name w:val="List Paragraph"/>
    <w:basedOn w:val="Norml"/>
    <w:uiPriority w:val="34"/>
    <w:qFormat/>
    <w:rsid w:val="00587DAC"/>
    <w:pPr>
      <w:ind w:left="720"/>
    </w:pPr>
  </w:style>
  <w:style w:type="paragraph" w:styleId="TJ1">
    <w:name w:val="toc 1"/>
    <w:basedOn w:val="Norml"/>
    <w:next w:val="Norml"/>
    <w:autoRedefine/>
    <w:uiPriority w:val="39"/>
    <w:unhideWhenUsed/>
    <w:rsid w:val="007B5A0B"/>
    <w:pPr>
      <w:tabs>
        <w:tab w:val="right" w:leader="dot" w:pos="9396"/>
      </w:tabs>
      <w:spacing w:after="0"/>
    </w:pPr>
  </w:style>
  <w:style w:type="paragraph" w:styleId="TJ2">
    <w:name w:val="toc 2"/>
    <w:basedOn w:val="Norml"/>
    <w:next w:val="Norml"/>
    <w:autoRedefine/>
    <w:uiPriority w:val="39"/>
    <w:unhideWhenUsed/>
    <w:rsid w:val="00E74638"/>
    <w:pPr>
      <w:tabs>
        <w:tab w:val="right" w:leader="dot" w:pos="9396"/>
      </w:tabs>
      <w:spacing w:after="0"/>
      <w:ind w:left="221"/>
    </w:pPr>
  </w:style>
  <w:style w:type="character" w:styleId="Hiperhivatkozs">
    <w:name w:val="Hyperlink"/>
    <w:uiPriority w:val="99"/>
    <w:unhideWhenUsed/>
    <w:rsid w:val="002D0109"/>
    <w:rPr>
      <w:rFonts w:cs="Times New Roman"/>
      <w:color w:val="0000FF"/>
      <w:u w:val="single"/>
    </w:rPr>
  </w:style>
  <w:style w:type="paragraph" w:styleId="Cm">
    <w:name w:val="Title"/>
    <w:basedOn w:val="Norml"/>
    <w:next w:val="Norml"/>
    <w:link w:val="CmChar"/>
    <w:qFormat/>
    <w:rsid w:val="007B5A0B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CmChar">
    <w:name w:val="Cím Char"/>
    <w:link w:val="Cm"/>
    <w:uiPriority w:val="10"/>
    <w:locked/>
    <w:rsid w:val="007B5A0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nhideWhenUsed/>
    <w:rsid w:val="008972EC"/>
    <w:pPr>
      <w:tabs>
        <w:tab w:val="center" w:pos="4536"/>
        <w:tab w:val="right" w:pos="9072"/>
      </w:tabs>
      <w:spacing w:after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lfejChar">
    <w:name w:val="Élőfej Char"/>
    <w:link w:val="lfej"/>
    <w:uiPriority w:val="99"/>
    <w:semiHidden/>
    <w:locked/>
    <w:rsid w:val="008972EC"/>
    <w:rPr>
      <w:rFonts w:ascii="Times New Roman" w:hAnsi="Times New Roman" w:cs="Times New Roman"/>
      <w:sz w:val="20"/>
    </w:rPr>
  </w:style>
  <w:style w:type="paragraph" w:styleId="llb">
    <w:name w:val="footer"/>
    <w:basedOn w:val="Norml"/>
    <w:link w:val="llbChar"/>
    <w:uiPriority w:val="99"/>
    <w:unhideWhenUsed/>
    <w:rsid w:val="008972EC"/>
    <w:pPr>
      <w:tabs>
        <w:tab w:val="center" w:pos="4536"/>
        <w:tab w:val="right" w:pos="9072"/>
      </w:tabs>
      <w:spacing w:after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llbChar">
    <w:name w:val="Élőláb Char"/>
    <w:link w:val="llb"/>
    <w:uiPriority w:val="99"/>
    <w:locked/>
    <w:rsid w:val="008972EC"/>
    <w:rPr>
      <w:rFonts w:ascii="Times New Roman" w:hAnsi="Times New Roman" w:cs="Times New Roman"/>
      <w:sz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93149"/>
    <w:pPr>
      <w:spacing w:line="276" w:lineRule="auto"/>
      <w:contextualSpacing w:val="0"/>
      <w:jc w:val="left"/>
      <w:outlineLvl w:val="9"/>
    </w:pPr>
    <w:rPr>
      <w:rFonts w:ascii="Cambria" w:hAnsi="Cambria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B132F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B132F4"/>
    <w:rPr>
      <w:rFonts w:ascii="Arial" w:hAnsi="Arial" w:cs="Times New Roman"/>
      <w:b/>
      <w:bCs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75FB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75FB3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3Char">
    <w:name w:val="Címsor 3 Char"/>
    <w:basedOn w:val="Bekezdsalapbettpusa"/>
    <w:link w:val="Cmsor3"/>
    <w:rsid w:val="00C75FB3"/>
    <w:rPr>
      <w:rFonts w:ascii="Times New Roman" w:hAnsi="Times New Roman"/>
      <w:b/>
      <w:bCs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C75FB3"/>
    <w:rPr>
      <w:rFonts w:ascii="Times New Roman" w:hAnsi="Times New Roman"/>
      <w:i/>
      <w:iCs/>
      <w:sz w:val="26"/>
      <w:szCs w:val="26"/>
    </w:rPr>
  </w:style>
  <w:style w:type="character" w:customStyle="1" w:styleId="Cmsor5Char">
    <w:name w:val="Címsor 5 Char"/>
    <w:basedOn w:val="Bekezdsalapbettpusa"/>
    <w:link w:val="Cmsor5"/>
    <w:rsid w:val="00C75FB3"/>
    <w:rPr>
      <w:rFonts w:ascii="Times New Roman" w:hAnsi="Times New Roman"/>
      <w:b/>
      <w:bCs/>
      <w:sz w:val="28"/>
      <w:szCs w:val="28"/>
    </w:rPr>
  </w:style>
  <w:style w:type="character" w:customStyle="1" w:styleId="Cmsor6Char">
    <w:name w:val="Címsor 6 Char"/>
    <w:basedOn w:val="Bekezdsalapbettpusa"/>
    <w:link w:val="Cmsor6"/>
    <w:rsid w:val="00C75FB3"/>
    <w:rPr>
      <w:rFonts w:ascii="Times New Roman" w:hAnsi="Times New Roman"/>
      <w:sz w:val="26"/>
      <w:szCs w:val="26"/>
    </w:rPr>
  </w:style>
  <w:style w:type="character" w:customStyle="1" w:styleId="Cmsor7Char">
    <w:name w:val="Címsor 7 Char"/>
    <w:basedOn w:val="Bekezdsalapbettpusa"/>
    <w:link w:val="Cmsor7"/>
    <w:rsid w:val="00C75FB3"/>
    <w:rPr>
      <w:rFonts w:ascii="Times New Roman" w:hAnsi="Times New Roman"/>
      <w:i/>
      <w:iCs/>
      <w:sz w:val="26"/>
      <w:szCs w:val="26"/>
      <w:u w:val="single"/>
    </w:rPr>
  </w:style>
  <w:style w:type="paragraph" w:styleId="Csakszveg">
    <w:name w:val="Plain Text"/>
    <w:basedOn w:val="Norml"/>
    <w:link w:val="CsakszvegChar"/>
    <w:rsid w:val="00C75FB3"/>
    <w:pPr>
      <w:autoSpaceDE w:val="0"/>
      <w:autoSpaceDN w:val="0"/>
      <w:spacing w:after="0"/>
      <w:ind w:firstLine="709"/>
      <w:contextualSpacing w:val="0"/>
      <w:jc w:val="left"/>
    </w:pPr>
    <w:rPr>
      <w:rFonts w:ascii="Times New Roman" w:hAnsi="Times New Roman"/>
      <w:sz w:val="24"/>
      <w:szCs w:val="24"/>
    </w:rPr>
  </w:style>
  <w:style w:type="character" w:customStyle="1" w:styleId="CsakszvegChar">
    <w:name w:val="Csak szöveg Char"/>
    <w:basedOn w:val="Bekezdsalapbettpusa"/>
    <w:link w:val="Csakszveg"/>
    <w:rsid w:val="00C75FB3"/>
    <w:rPr>
      <w:rFonts w:ascii="Times New Roman" w:hAnsi="Times New Roman"/>
      <w:sz w:val="24"/>
      <w:szCs w:val="24"/>
    </w:rPr>
  </w:style>
  <w:style w:type="character" w:styleId="Oldalszm">
    <w:name w:val="page number"/>
    <w:rsid w:val="00C75FB3"/>
  </w:style>
  <w:style w:type="paragraph" w:styleId="Lbjegyzetszveg">
    <w:name w:val="footnote text"/>
    <w:basedOn w:val="Norml"/>
    <w:link w:val="LbjegyzetszvegChar"/>
    <w:semiHidden/>
    <w:rsid w:val="00C75FB3"/>
    <w:pPr>
      <w:autoSpaceDE w:val="0"/>
      <w:autoSpaceDN w:val="0"/>
      <w:spacing w:after="0"/>
      <w:contextualSpacing w:val="0"/>
      <w:jc w:val="left"/>
    </w:pPr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75FB3"/>
    <w:rPr>
      <w:rFonts w:ascii="Times New Roman" w:hAnsi="Times New Roman"/>
    </w:rPr>
  </w:style>
  <w:style w:type="paragraph" w:customStyle="1" w:styleId="Mellkletcm">
    <w:name w:val="Mellékletcím"/>
    <w:basedOn w:val="Norml"/>
    <w:rsid w:val="00C75FB3"/>
    <w:pPr>
      <w:autoSpaceDE w:val="0"/>
      <w:autoSpaceDN w:val="0"/>
      <w:spacing w:after="0"/>
      <w:contextualSpacing w:val="0"/>
    </w:pPr>
    <w:rPr>
      <w:rFonts w:ascii="Times New Roman" w:hAnsi="Times New Roman"/>
      <w:i/>
      <w:iCs/>
      <w:sz w:val="26"/>
      <w:szCs w:val="26"/>
      <w:u w:val="single"/>
    </w:rPr>
  </w:style>
  <w:style w:type="character" w:styleId="Lbjegyzet-hivatkozs">
    <w:name w:val="footnote reference"/>
    <w:semiHidden/>
    <w:rsid w:val="00C75FB3"/>
    <w:rPr>
      <w:vertAlign w:val="superscript"/>
    </w:rPr>
  </w:style>
  <w:style w:type="paragraph" w:styleId="Szvegtrzsbehzssal">
    <w:name w:val="Body Text Indent"/>
    <w:basedOn w:val="Norml"/>
    <w:link w:val="SzvegtrzsbehzssalChar"/>
    <w:rsid w:val="00C75FB3"/>
    <w:pPr>
      <w:autoSpaceDE w:val="0"/>
      <w:autoSpaceDN w:val="0"/>
      <w:spacing w:after="0"/>
      <w:contextualSpacing w:val="0"/>
    </w:pPr>
    <w:rPr>
      <w:rFonts w:ascii="Times New Roman" w:hAnsi="Times New Roman"/>
      <w:color w:val="FF0000"/>
      <w:sz w:val="26"/>
      <w:szCs w:val="26"/>
    </w:rPr>
  </w:style>
  <w:style w:type="character" w:customStyle="1" w:styleId="SzvegtrzsbehzssalChar">
    <w:name w:val="Szövegtörzs behúzással Char"/>
    <w:basedOn w:val="Bekezdsalapbettpusa"/>
    <w:link w:val="Szvegtrzsbehzssal"/>
    <w:rsid w:val="00C75FB3"/>
    <w:rPr>
      <w:rFonts w:ascii="Times New Roman" w:hAnsi="Times New Roman"/>
      <w:color w:val="FF0000"/>
      <w:sz w:val="26"/>
      <w:szCs w:val="26"/>
    </w:rPr>
  </w:style>
  <w:style w:type="paragraph" w:customStyle="1" w:styleId="Mellkletalcm">
    <w:name w:val="Melléklet_alcím"/>
    <w:basedOn w:val="Cmsor1"/>
    <w:rsid w:val="00C75FB3"/>
    <w:pPr>
      <w:keepLines w:val="0"/>
      <w:autoSpaceDE w:val="0"/>
      <w:autoSpaceDN w:val="0"/>
      <w:spacing w:before="240"/>
      <w:contextualSpacing w:val="0"/>
    </w:pPr>
    <w:rPr>
      <w:rFonts w:ascii="Times New Roman" w:hAnsi="Times New Roman"/>
      <w:color w:val="auto"/>
      <w:sz w:val="26"/>
      <w:szCs w:val="26"/>
      <w:lang w:val="hu-HU" w:eastAsia="hu-HU"/>
    </w:rPr>
  </w:style>
  <w:style w:type="paragraph" w:styleId="Szvegtrzsbehzssal2">
    <w:name w:val="Body Text Indent 2"/>
    <w:basedOn w:val="Norml"/>
    <w:link w:val="Szvegtrzsbehzssal2Char"/>
    <w:rsid w:val="00C75FB3"/>
    <w:pPr>
      <w:autoSpaceDE w:val="0"/>
      <w:autoSpaceDN w:val="0"/>
      <w:spacing w:before="240" w:after="0"/>
      <w:ind w:left="357"/>
      <w:contextualSpacing w:val="0"/>
    </w:pPr>
    <w:rPr>
      <w:rFonts w:ascii="Times New Roman" w:hAnsi="Times New Roman"/>
      <w:sz w:val="26"/>
      <w:szCs w:val="26"/>
    </w:rPr>
  </w:style>
  <w:style w:type="character" w:customStyle="1" w:styleId="Szvegtrzsbehzssal2Char">
    <w:name w:val="Szövegtörzs behúzással 2 Char"/>
    <w:basedOn w:val="Bekezdsalapbettpusa"/>
    <w:link w:val="Szvegtrzsbehzssal2"/>
    <w:rsid w:val="00C75FB3"/>
    <w:rPr>
      <w:rFonts w:ascii="Times New Roman" w:hAnsi="Times New Roman"/>
      <w:sz w:val="26"/>
      <w:szCs w:val="26"/>
    </w:rPr>
  </w:style>
  <w:style w:type="paragraph" w:styleId="Szvegtrzsbehzssal3">
    <w:name w:val="Body Text Indent 3"/>
    <w:basedOn w:val="Norml"/>
    <w:link w:val="Szvegtrzsbehzssal3Char"/>
    <w:rsid w:val="00C75FB3"/>
    <w:pPr>
      <w:autoSpaceDE w:val="0"/>
      <w:autoSpaceDN w:val="0"/>
      <w:spacing w:before="240" w:after="0"/>
      <w:ind w:left="357"/>
      <w:contextualSpacing w:val="0"/>
    </w:pPr>
    <w:rPr>
      <w:rFonts w:ascii="Times New Roman" w:hAnsi="Times New Roman"/>
    </w:rPr>
  </w:style>
  <w:style w:type="character" w:customStyle="1" w:styleId="Szvegtrzsbehzssal3Char">
    <w:name w:val="Szövegtörzs behúzással 3 Char"/>
    <w:basedOn w:val="Bekezdsalapbettpusa"/>
    <w:link w:val="Szvegtrzsbehzssal3"/>
    <w:rsid w:val="00C75FB3"/>
    <w:rPr>
      <w:rFonts w:ascii="Times New Roman" w:hAnsi="Times New Roman"/>
      <w:sz w:val="22"/>
      <w:szCs w:val="22"/>
    </w:rPr>
  </w:style>
  <w:style w:type="paragraph" w:styleId="Szvegtrzs">
    <w:name w:val="Body Text"/>
    <w:basedOn w:val="Norml"/>
    <w:link w:val="SzvegtrzsChar"/>
    <w:rsid w:val="00C75FB3"/>
    <w:pPr>
      <w:autoSpaceDE w:val="0"/>
      <w:autoSpaceDN w:val="0"/>
      <w:spacing w:after="0"/>
      <w:contextualSpacing w:val="0"/>
    </w:pPr>
    <w:rPr>
      <w:rFonts w:ascii="Times New Roman" w:hAnsi="Times New Roman"/>
      <w:sz w:val="26"/>
      <w:szCs w:val="26"/>
    </w:rPr>
  </w:style>
  <w:style w:type="character" w:customStyle="1" w:styleId="SzvegtrzsChar">
    <w:name w:val="Szövegtörzs Char"/>
    <w:basedOn w:val="Bekezdsalapbettpusa"/>
    <w:link w:val="Szvegtrzs"/>
    <w:rsid w:val="00C75FB3"/>
    <w:rPr>
      <w:rFonts w:ascii="Times New Roman" w:hAnsi="Times New Roman"/>
      <w:sz w:val="26"/>
      <w:szCs w:val="26"/>
    </w:rPr>
  </w:style>
  <w:style w:type="paragraph" w:customStyle="1" w:styleId="lofej">
    <w:name w:val="Élofej"/>
    <w:basedOn w:val="Norml"/>
    <w:rsid w:val="00C75FB3"/>
    <w:pPr>
      <w:widowControl w:val="0"/>
      <w:tabs>
        <w:tab w:val="center" w:pos="4536"/>
        <w:tab w:val="right" w:pos="9072"/>
      </w:tabs>
      <w:autoSpaceDE w:val="0"/>
      <w:autoSpaceDN w:val="0"/>
      <w:spacing w:after="0"/>
      <w:contextualSpacing w:val="0"/>
      <w:jc w:val="left"/>
    </w:pPr>
    <w:rPr>
      <w:rFonts w:ascii="Times New Roman" w:hAnsi="Times New Roman"/>
      <w:sz w:val="26"/>
      <w:szCs w:val="26"/>
    </w:rPr>
  </w:style>
  <w:style w:type="paragraph" w:customStyle="1" w:styleId="rlap">
    <w:name w:val="Űrlap"/>
    <w:basedOn w:val="Norml"/>
    <w:rsid w:val="00C75FB3"/>
    <w:pPr>
      <w:autoSpaceDE w:val="0"/>
      <w:autoSpaceDN w:val="0"/>
      <w:spacing w:after="0"/>
      <w:contextualSpacing w:val="0"/>
      <w:jc w:val="left"/>
    </w:pPr>
    <w:rPr>
      <w:rFonts w:cs="Arial"/>
      <w:sz w:val="20"/>
      <w:szCs w:val="20"/>
    </w:rPr>
  </w:style>
  <w:style w:type="paragraph" w:customStyle="1" w:styleId="BodyText31">
    <w:name w:val="Body Text 31"/>
    <w:basedOn w:val="Norml"/>
    <w:rsid w:val="00C75FB3"/>
    <w:pPr>
      <w:widowControl w:val="0"/>
      <w:autoSpaceDE w:val="0"/>
      <w:autoSpaceDN w:val="0"/>
      <w:spacing w:after="0"/>
      <w:contextualSpacing w:val="0"/>
    </w:pPr>
    <w:rPr>
      <w:rFonts w:ascii="H-Times New Roman" w:hAnsi="H-Times New Roman" w:cs="H-Times New Roman"/>
      <w:sz w:val="24"/>
      <w:szCs w:val="24"/>
    </w:rPr>
  </w:style>
  <w:style w:type="paragraph" w:styleId="Szvegtrzs3">
    <w:name w:val="Body Text 3"/>
    <w:basedOn w:val="Norml"/>
    <w:link w:val="Szvegtrzs3Char"/>
    <w:rsid w:val="00C75FB3"/>
    <w:pPr>
      <w:widowControl w:val="0"/>
      <w:autoSpaceDE w:val="0"/>
      <w:autoSpaceDN w:val="0"/>
      <w:spacing w:after="0"/>
      <w:contextualSpacing w:val="0"/>
    </w:pPr>
    <w:rPr>
      <w:rFonts w:ascii="H-Times New Roman" w:hAnsi="H-Times New Roman" w:cs="H-Times New Roman"/>
      <w:sz w:val="24"/>
      <w:szCs w:val="24"/>
    </w:rPr>
  </w:style>
  <w:style w:type="character" w:customStyle="1" w:styleId="Szvegtrzs3Char">
    <w:name w:val="Szövegtörzs 3 Char"/>
    <w:basedOn w:val="Bekezdsalapbettpusa"/>
    <w:link w:val="Szvegtrzs3"/>
    <w:rsid w:val="00C75FB3"/>
    <w:rPr>
      <w:rFonts w:ascii="H-Times New Roman" w:hAnsi="H-Times New Roman" w:cs="H-Times New Roman"/>
      <w:sz w:val="24"/>
      <w:szCs w:val="24"/>
    </w:rPr>
  </w:style>
  <w:style w:type="paragraph" w:customStyle="1" w:styleId="lofej2">
    <w:name w:val="Élofej2"/>
    <w:basedOn w:val="Norml"/>
    <w:rsid w:val="00C75FB3"/>
    <w:pPr>
      <w:widowControl w:val="0"/>
      <w:tabs>
        <w:tab w:val="center" w:pos="4320"/>
        <w:tab w:val="right" w:pos="8640"/>
      </w:tabs>
      <w:autoSpaceDE w:val="0"/>
      <w:autoSpaceDN w:val="0"/>
      <w:spacing w:after="0"/>
      <w:contextualSpacing w:val="0"/>
      <w:jc w:val="left"/>
    </w:pPr>
    <w:rPr>
      <w:rFonts w:ascii="Switzerland" w:hAnsi="Switzerland" w:cs="Switzerland"/>
    </w:rPr>
  </w:style>
  <w:style w:type="paragraph" w:customStyle="1" w:styleId="Norml1">
    <w:name w:val="Normál1"/>
    <w:basedOn w:val="Norml"/>
    <w:rsid w:val="00C75FB3"/>
    <w:pPr>
      <w:widowControl w:val="0"/>
      <w:spacing w:after="0"/>
      <w:contextualSpacing w:val="0"/>
      <w:jc w:val="left"/>
    </w:pPr>
    <w:rPr>
      <w:rFonts w:ascii="Times New Roman" w:hAnsi="Times New Roman"/>
      <w:sz w:val="26"/>
      <w:szCs w:val="26"/>
    </w:rPr>
  </w:style>
  <w:style w:type="paragraph" w:customStyle="1" w:styleId="NormlArialNarrow">
    <w:name w:val="Normál + Arial Narrow"/>
    <w:aliases w:val="12 pt,Félkövér,Sorkizárt"/>
    <w:basedOn w:val="Cmsor1"/>
    <w:rsid w:val="00C75FB3"/>
    <w:pPr>
      <w:keepLines w:val="0"/>
      <w:autoSpaceDE w:val="0"/>
      <w:autoSpaceDN w:val="0"/>
      <w:spacing w:before="0"/>
      <w:contextualSpacing w:val="0"/>
    </w:pPr>
    <w:rPr>
      <w:rFonts w:ascii="Arial Narrow" w:hAnsi="Arial Narrow"/>
      <w:bCs w:val="0"/>
      <w:i/>
      <w:iCs/>
      <w:color w:val="auto"/>
      <w:sz w:val="24"/>
      <w:szCs w:val="24"/>
      <w:lang w:val="hu-HU" w:eastAsia="hu-HU"/>
    </w:rPr>
  </w:style>
  <w:style w:type="paragraph" w:customStyle="1" w:styleId="lolb">
    <w:name w:val="Éloláb"/>
    <w:basedOn w:val="Norml"/>
    <w:rsid w:val="00C75FB3"/>
    <w:pPr>
      <w:widowControl w:val="0"/>
      <w:tabs>
        <w:tab w:val="center" w:pos="4536"/>
        <w:tab w:val="right" w:pos="9072"/>
      </w:tabs>
      <w:spacing w:after="0"/>
      <w:contextualSpacing w:val="0"/>
      <w:jc w:val="left"/>
    </w:pPr>
    <w:rPr>
      <w:sz w:val="20"/>
      <w:szCs w:val="20"/>
      <w:lang w:eastAsia="en-US"/>
    </w:rPr>
  </w:style>
  <w:style w:type="paragraph" w:customStyle="1" w:styleId="BodyTextIndent22">
    <w:name w:val="Body Text Indent 22"/>
    <w:basedOn w:val="Norml"/>
    <w:rsid w:val="00C75FB3"/>
    <w:pPr>
      <w:widowControl w:val="0"/>
      <w:spacing w:after="0"/>
      <w:ind w:left="720" w:firstLine="720"/>
      <w:contextualSpacing w:val="0"/>
      <w:jc w:val="left"/>
    </w:pPr>
    <w:rPr>
      <w:rFonts w:ascii="H-Times New Roman" w:hAnsi="H-Times New Roman"/>
      <w:sz w:val="28"/>
      <w:szCs w:val="20"/>
      <w:lang w:eastAsia="en-US"/>
    </w:rPr>
  </w:style>
  <w:style w:type="paragraph" w:customStyle="1" w:styleId="BodyText24">
    <w:name w:val="Body Text 24"/>
    <w:basedOn w:val="Norml"/>
    <w:rsid w:val="00C75FB3"/>
    <w:pPr>
      <w:widowControl w:val="0"/>
      <w:spacing w:after="0"/>
      <w:ind w:left="270" w:hanging="270"/>
      <w:contextualSpacing w:val="0"/>
    </w:pPr>
    <w:rPr>
      <w:rFonts w:ascii="H-Times New Roman" w:hAnsi="H-Times New Roman"/>
      <w:sz w:val="24"/>
      <w:szCs w:val="20"/>
      <w:lang w:eastAsia="en-US"/>
    </w:rPr>
  </w:style>
  <w:style w:type="paragraph" w:customStyle="1" w:styleId="lolb2">
    <w:name w:val="Éloláb2"/>
    <w:basedOn w:val="Norml"/>
    <w:rsid w:val="00C75FB3"/>
    <w:pPr>
      <w:widowControl w:val="0"/>
      <w:tabs>
        <w:tab w:val="center" w:pos="4320"/>
        <w:tab w:val="right" w:pos="8640"/>
      </w:tabs>
      <w:spacing w:after="0"/>
      <w:contextualSpacing w:val="0"/>
      <w:jc w:val="left"/>
    </w:pPr>
    <w:rPr>
      <w:sz w:val="20"/>
      <w:szCs w:val="20"/>
      <w:lang w:eastAsia="en-US"/>
    </w:rPr>
  </w:style>
  <w:style w:type="paragraph" w:customStyle="1" w:styleId="BodyText23">
    <w:name w:val="Body Text 23"/>
    <w:basedOn w:val="Norml"/>
    <w:rsid w:val="00C75FB3"/>
    <w:pPr>
      <w:widowControl w:val="0"/>
      <w:spacing w:after="0"/>
      <w:contextualSpacing w:val="0"/>
      <w:jc w:val="left"/>
    </w:pPr>
    <w:rPr>
      <w:rFonts w:ascii="H-Times New Roman" w:hAnsi="H-Times New Roman"/>
      <w:sz w:val="28"/>
      <w:szCs w:val="20"/>
      <w:lang w:eastAsia="en-US"/>
    </w:rPr>
  </w:style>
  <w:style w:type="paragraph" w:customStyle="1" w:styleId="lofej1">
    <w:name w:val="Élofej1"/>
    <w:basedOn w:val="Norml"/>
    <w:rsid w:val="00C75FB3"/>
    <w:pPr>
      <w:widowControl w:val="0"/>
      <w:tabs>
        <w:tab w:val="center" w:pos="4536"/>
        <w:tab w:val="right" w:pos="9072"/>
      </w:tabs>
      <w:spacing w:after="0"/>
      <w:contextualSpacing w:val="0"/>
      <w:jc w:val="left"/>
    </w:pPr>
    <w:rPr>
      <w:sz w:val="20"/>
      <w:szCs w:val="20"/>
      <w:lang w:eastAsia="en-US"/>
    </w:rPr>
  </w:style>
  <w:style w:type="paragraph" w:customStyle="1" w:styleId="lolb1">
    <w:name w:val="Éloláb1"/>
    <w:basedOn w:val="Norml"/>
    <w:rsid w:val="00C75FB3"/>
    <w:pPr>
      <w:widowControl w:val="0"/>
      <w:tabs>
        <w:tab w:val="center" w:pos="4536"/>
        <w:tab w:val="right" w:pos="9072"/>
      </w:tabs>
      <w:spacing w:after="0"/>
      <w:contextualSpacing w:val="0"/>
      <w:jc w:val="left"/>
    </w:pPr>
    <w:rPr>
      <w:sz w:val="20"/>
      <w:szCs w:val="20"/>
      <w:lang w:eastAsia="en-US"/>
    </w:rPr>
  </w:style>
  <w:style w:type="paragraph" w:customStyle="1" w:styleId="BodyText22">
    <w:name w:val="Body Text 22"/>
    <w:basedOn w:val="Norml"/>
    <w:rsid w:val="00C75FB3"/>
    <w:pPr>
      <w:widowControl w:val="0"/>
      <w:spacing w:after="0"/>
      <w:contextualSpacing w:val="0"/>
    </w:pPr>
    <w:rPr>
      <w:rFonts w:ascii="Times New Roman" w:hAnsi="Times New Roman"/>
      <w:i/>
      <w:sz w:val="24"/>
      <w:szCs w:val="20"/>
      <w:lang w:eastAsia="en-US"/>
    </w:rPr>
  </w:style>
  <w:style w:type="paragraph" w:customStyle="1" w:styleId="BodyTextIndent21">
    <w:name w:val="Body Text Indent 21"/>
    <w:basedOn w:val="Norml"/>
    <w:rsid w:val="00C75FB3"/>
    <w:pPr>
      <w:widowControl w:val="0"/>
      <w:spacing w:after="0"/>
      <w:ind w:left="720" w:firstLine="720"/>
      <w:contextualSpacing w:val="0"/>
      <w:jc w:val="left"/>
    </w:pPr>
    <w:rPr>
      <w:rFonts w:ascii="H-Times New Roman" w:hAnsi="H-Times New Roman"/>
      <w:sz w:val="28"/>
      <w:szCs w:val="20"/>
      <w:lang w:eastAsia="en-US"/>
    </w:rPr>
  </w:style>
  <w:style w:type="paragraph" w:customStyle="1" w:styleId="BodyText21">
    <w:name w:val="Body Text 21"/>
    <w:basedOn w:val="Norml"/>
    <w:rsid w:val="00C75FB3"/>
    <w:pPr>
      <w:widowControl w:val="0"/>
      <w:spacing w:after="0"/>
      <w:contextualSpacing w:val="0"/>
    </w:pPr>
    <w:rPr>
      <w:rFonts w:ascii="Times New Roman" w:hAnsi="Times New Roman"/>
      <w:i/>
      <w:sz w:val="24"/>
      <w:szCs w:val="20"/>
      <w:lang w:eastAsia="en-US"/>
    </w:rPr>
  </w:style>
  <w:style w:type="paragraph" w:styleId="Szvegtrzs2">
    <w:name w:val="Body Text 2"/>
    <w:basedOn w:val="Norml"/>
    <w:link w:val="Szvegtrzs2Char"/>
    <w:rsid w:val="00C75FB3"/>
    <w:pPr>
      <w:widowControl w:val="0"/>
      <w:spacing w:after="0"/>
      <w:contextualSpacing w:val="0"/>
    </w:pPr>
    <w:rPr>
      <w:rFonts w:ascii="H-Times New Roman" w:hAnsi="H-Times New Roman"/>
      <w:sz w:val="28"/>
      <w:szCs w:val="20"/>
      <w:lang w:eastAsia="en-US"/>
    </w:rPr>
  </w:style>
  <w:style w:type="character" w:customStyle="1" w:styleId="Szvegtrzs2Char">
    <w:name w:val="Szövegtörzs 2 Char"/>
    <w:basedOn w:val="Bekezdsalapbettpusa"/>
    <w:link w:val="Szvegtrzs2"/>
    <w:rsid w:val="00C75FB3"/>
    <w:rPr>
      <w:rFonts w:ascii="H-Times New Roman" w:hAnsi="H-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4ABF"/>
    <w:pPr>
      <w:spacing w:after="120"/>
      <w:contextualSpacing/>
      <w:jc w:val="both"/>
    </w:pPr>
    <w:rPr>
      <w:rFonts w:ascii="Arial" w:hAnsi="Arial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BE4ABF"/>
    <w:pPr>
      <w:keepNext/>
      <w:keepLines/>
      <w:spacing w:before="480" w:after="0"/>
      <w:jc w:val="center"/>
      <w:outlineLvl w:val="0"/>
    </w:pPr>
    <w:rPr>
      <w:b/>
      <w:bCs/>
      <w:color w:val="365F91"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autoRedefine/>
    <w:unhideWhenUsed/>
    <w:qFormat/>
    <w:rsid w:val="00C75FB3"/>
    <w:pPr>
      <w:keepNext/>
      <w:keepLines/>
      <w:spacing w:after="0"/>
      <w:ind w:left="204"/>
      <w:jc w:val="center"/>
      <w:outlineLvl w:val="1"/>
    </w:pPr>
    <w:rPr>
      <w:bCs/>
      <w:sz w:val="28"/>
      <w:szCs w:val="26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C75FB3"/>
    <w:pPr>
      <w:keepNext/>
      <w:autoSpaceDE w:val="0"/>
      <w:autoSpaceDN w:val="0"/>
      <w:spacing w:after="0"/>
      <w:contextualSpacing w:val="0"/>
      <w:jc w:val="center"/>
      <w:outlineLvl w:val="2"/>
    </w:pPr>
    <w:rPr>
      <w:rFonts w:ascii="Times New Roman" w:hAnsi="Times New Roman"/>
      <w:b/>
      <w:bCs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C75FB3"/>
    <w:pPr>
      <w:keepNext/>
      <w:autoSpaceDE w:val="0"/>
      <w:autoSpaceDN w:val="0"/>
      <w:spacing w:after="0"/>
      <w:contextualSpacing w:val="0"/>
      <w:jc w:val="center"/>
      <w:outlineLvl w:val="3"/>
    </w:pPr>
    <w:rPr>
      <w:rFonts w:ascii="Times New Roman" w:hAnsi="Times New Roman"/>
      <w:i/>
      <w:iCs/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C75FB3"/>
    <w:pPr>
      <w:keepNext/>
      <w:autoSpaceDE w:val="0"/>
      <w:autoSpaceDN w:val="0"/>
      <w:spacing w:before="120" w:after="0"/>
      <w:contextualSpacing w:val="0"/>
      <w:jc w:val="center"/>
      <w:outlineLvl w:val="4"/>
    </w:pPr>
    <w:rPr>
      <w:rFonts w:ascii="Times New Roman" w:hAnsi="Times New Roman"/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C75FB3"/>
    <w:pPr>
      <w:keepNext/>
      <w:autoSpaceDE w:val="0"/>
      <w:autoSpaceDN w:val="0"/>
      <w:spacing w:before="240" w:after="0"/>
      <w:ind w:left="357"/>
      <w:contextualSpacing w:val="0"/>
      <w:outlineLvl w:val="5"/>
    </w:pPr>
    <w:rPr>
      <w:rFonts w:ascii="Times New Roman" w:hAnsi="Times New Roman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rsid w:val="00C75FB3"/>
    <w:pPr>
      <w:keepNext/>
      <w:autoSpaceDE w:val="0"/>
      <w:autoSpaceDN w:val="0"/>
      <w:spacing w:after="0"/>
      <w:contextualSpacing w:val="0"/>
      <w:jc w:val="left"/>
      <w:outlineLvl w:val="6"/>
    </w:pPr>
    <w:rPr>
      <w:rFonts w:ascii="Times New Roman" w:hAnsi="Times New Roman"/>
      <w:i/>
      <w:iCs/>
      <w:sz w:val="26"/>
      <w:szCs w:val="26"/>
      <w:u w:val="single"/>
    </w:rPr>
  </w:style>
  <w:style w:type="paragraph" w:styleId="Cmsor8">
    <w:name w:val="heading 8"/>
    <w:basedOn w:val="Norml"/>
    <w:next w:val="Norml"/>
    <w:link w:val="Cmsor8Char"/>
    <w:unhideWhenUsed/>
    <w:qFormat/>
    <w:rsid w:val="00C75FB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nhideWhenUsed/>
    <w:qFormat/>
    <w:rsid w:val="00C75FB3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sid w:val="00BE4ABF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locked/>
    <w:rsid w:val="00C75FB3"/>
    <w:rPr>
      <w:rFonts w:ascii="Arial" w:hAnsi="Arial"/>
      <w:bCs/>
      <w:sz w:val="28"/>
      <w:szCs w:val="26"/>
      <w:lang w:val="x-none" w:eastAsia="x-none"/>
    </w:rPr>
  </w:style>
  <w:style w:type="character" w:styleId="Jegyzethivatkozs">
    <w:name w:val="annotation reference"/>
    <w:semiHidden/>
    <w:unhideWhenUsed/>
    <w:rsid w:val="0019721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197219"/>
    <w:rPr>
      <w:rFonts w:ascii="Calibri" w:hAnsi="Calibri"/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locked/>
    <w:rsid w:val="00197219"/>
    <w:rPr>
      <w:rFonts w:cs="Times New Roman"/>
      <w:sz w:val="20"/>
      <w:szCs w:val="20"/>
    </w:rPr>
  </w:style>
  <w:style w:type="paragraph" w:styleId="Buborkszveg">
    <w:name w:val="Balloon Text"/>
    <w:basedOn w:val="Norml"/>
    <w:link w:val="BuborkszvegChar"/>
    <w:semiHidden/>
    <w:unhideWhenUsed/>
    <w:rsid w:val="00D07BC8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locked/>
    <w:rsid w:val="00D07BC8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uiPriority w:val="35"/>
    <w:unhideWhenUsed/>
    <w:qFormat/>
    <w:rsid w:val="007F3A14"/>
    <w:rPr>
      <w:b/>
      <w:bCs/>
      <w:color w:val="4F81BD"/>
      <w:sz w:val="18"/>
      <w:szCs w:val="18"/>
    </w:rPr>
  </w:style>
  <w:style w:type="paragraph" w:styleId="Vltozat">
    <w:name w:val="Revision"/>
    <w:hidden/>
    <w:uiPriority w:val="99"/>
    <w:semiHidden/>
    <w:rsid w:val="00D422C2"/>
    <w:rPr>
      <w:sz w:val="22"/>
      <w:szCs w:val="22"/>
    </w:rPr>
  </w:style>
  <w:style w:type="paragraph" w:styleId="Listaszerbekezds">
    <w:name w:val="List Paragraph"/>
    <w:basedOn w:val="Norml"/>
    <w:uiPriority w:val="34"/>
    <w:qFormat/>
    <w:rsid w:val="00587DAC"/>
    <w:pPr>
      <w:ind w:left="720"/>
    </w:pPr>
  </w:style>
  <w:style w:type="paragraph" w:styleId="TJ1">
    <w:name w:val="toc 1"/>
    <w:basedOn w:val="Norml"/>
    <w:next w:val="Norml"/>
    <w:autoRedefine/>
    <w:uiPriority w:val="39"/>
    <w:unhideWhenUsed/>
    <w:rsid w:val="007B5A0B"/>
    <w:pPr>
      <w:tabs>
        <w:tab w:val="right" w:leader="dot" w:pos="9396"/>
      </w:tabs>
      <w:spacing w:after="0"/>
    </w:pPr>
  </w:style>
  <w:style w:type="paragraph" w:styleId="TJ2">
    <w:name w:val="toc 2"/>
    <w:basedOn w:val="Norml"/>
    <w:next w:val="Norml"/>
    <w:autoRedefine/>
    <w:uiPriority w:val="39"/>
    <w:unhideWhenUsed/>
    <w:rsid w:val="00E74638"/>
    <w:pPr>
      <w:tabs>
        <w:tab w:val="right" w:leader="dot" w:pos="9396"/>
      </w:tabs>
      <w:spacing w:after="0"/>
      <w:ind w:left="221"/>
    </w:pPr>
  </w:style>
  <w:style w:type="character" w:styleId="Hiperhivatkozs">
    <w:name w:val="Hyperlink"/>
    <w:uiPriority w:val="99"/>
    <w:unhideWhenUsed/>
    <w:rsid w:val="002D0109"/>
    <w:rPr>
      <w:rFonts w:cs="Times New Roman"/>
      <w:color w:val="0000FF"/>
      <w:u w:val="single"/>
    </w:rPr>
  </w:style>
  <w:style w:type="paragraph" w:styleId="Cm">
    <w:name w:val="Title"/>
    <w:basedOn w:val="Norml"/>
    <w:next w:val="Norml"/>
    <w:link w:val="CmChar"/>
    <w:qFormat/>
    <w:rsid w:val="007B5A0B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CmChar">
    <w:name w:val="Cím Char"/>
    <w:link w:val="Cm"/>
    <w:uiPriority w:val="10"/>
    <w:locked/>
    <w:rsid w:val="007B5A0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nhideWhenUsed/>
    <w:rsid w:val="008972EC"/>
    <w:pPr>
      <w:tabs>
        <w:tab w:val="center" w:pos="4536"/>
        <w:tab w:val="right" w:pos="9072"/>
      </w:tabs>
      <w:spacing w:after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lfejChar">
    <w:name w:val="Élőfej Char"/>
    <w:link w:val="lfej"/>
    <w:uiPriority w:val="99"/>
    <w:semiHidden/>
    <w:locked/>
    <w:rsid w:val="008972EC"/>
    <w:rPr>
      <w:rFonts w:ascii="Times New Roman" w:hAnsi="Times New Roman" w:cs="Times New Roman"/>
      <w:sz w:val="20"/>
    </w:rPr>
  </w:style>
  <w:style w:type="paragraph" w:styleId="llb">
    <w:name w:val="footer"/>
    <w:basedOn w:val="Norml"/>
    <w:link w:val="llbChar"/>
    <w:uiPriority w:val="99"/>
    <w:unhideWhenUsed/>
    <w:rsid w:val="008972EC"/>
    <w:pPr>
      <w:tabs>
        <w:tab w:val="center" w:pos="4536"/>
        <w:tab w:val="right" w:pos="9072"/>
      </w:tabs>
      <w:spacing w:after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llbChar">
    <w:name w:val="Élőláb Char"/>
    <w:link w:val="llb"/>
    <w:uiPriority w:val="99"/>
    <w:locked/>
    <w:rsid w:val="008972EC"/>
    <w:rPr>
      <w:rFonts w:ascii="Times New Roman" w:hAnsi="Times New Roman" w:cs="Times New Roman"/>
      <w:sz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93149"/>
    <w:pPr>
      <w:spacing w:line="276" w:lineRule="auto"/>
      <w:contextualSpacing w:val="0"/>
      <w:jc w:val="left"/>
      <w:outlineLvl w:val="9"/>
    </w:pPr>
    <w:rPr>
      <w:rFonts w:ascii="Cambria" w:hAnsi="Cambria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B132F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B132F4"/>
    <w:rPr>
      <w:rFonts w:ascii="Arial" w:hAnsi="Arial" w:cs="Times New Roman"/>
      <w:b/>
      <w:bCs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75FB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75FB3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3Char">
    <w:name w:val="Címsor 3 Char"/>
    <w:basedOn w:val="Bekezdsalapbettpusa"/>
    <w:link w:val="Cmsor3"/>
    <w:rsid w:val="00C75FB3"/>
    <w:rPr>
      <w:rFonts w:ascii="Times New Roman" w:hAnsi="Times New Roman"/>
      <w:b/>
      <w:bCs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C75FB3"/>
    <w:rPr>
      <w:rFonts w:ascii="Times New Roman" w:hAnsi="Times New Roman"/>
      <w:i/>
      <w:iCs/>
      <w:sz w:val="26"/>
      <w:szCs w:val="26"/>
    </w:rPr>
  </w:style>
  <w:style w:type="character" w:customStyle="1" w:styleId="Cmsor5Char">
    <w:name w:val="Címsor 5 Char"/>
    <w:basedOn w:val="Bekezdsalapbettpusa"/>
    <w:link w:val="Cmsor5"/>
    <w:rsid w:val="00C75FB3"/>
    <w:rPr>
      <w:rFonts w:ascii="Times New Roman" w:hAnsi="Times New Roman"/>
      <w:b/>
      <w:bCs/>
      <w:sz w:val="28"/>
      <w:szCs w:val="28"/>
    </w:rPr>
  </w:style>
  <w:style w:type="character" w:customStyle="1" w:styleId="Cmsor6Char">
    <w:name w:val="Címsor 6 Char"/>
    <w:basedOn w:val="Bekezdsalapbettpusa"/>
    <w:link w:val="Cmsor6"/>
    <w:rsid w:val="00C75FB3"/>
    <w:rPr>
      <w:rFonts w:ascii="Times New Roman" w:hAnsi="Times New Roman"/>
      <w:sz w:val="26"/>
      <w:szCs w:val="26"/>
    </w:rPr>
  </w:style>
  <w:style w:type="character" w:customStyle="1" w:styleId="Cmsor7Char">
    <w:name w:val="Címsor 7 Char"/>
    <w:basedOn w:val="Bekezdsalapbettpusa"/>
    <w:link w:val="Cmsor7"/>
    <w:rsid w:val="00C75FB3"/>
    <w:rPr>
      <w:rFonts w:ascii="Times New Roman" w:hAnsi="Times New Roman"/>
      <w:i/>
      <w:iCs/>
      <w:sz w:val="26"/>
      <w:szCs w:val="26"/>
      <w:u w:val="single"/>
    </w:rPr>
  </w:style>
  <w:style w:type="paragraph" w:styleId="Csakszveg">
    <w:name w:val="Plain Text"/>
    <w:basedOn w:val="Norml"/>
    <w:link w:val="CsakszvegChar"/>
    <w:rsid w:val="00C75FB3"/>
    <w:pPr>
      <w:autoSpaceDE w:val="0"/>
      <w:autoSpaceDN w:val="0"/>
      <w:spacing w:after="0"/>
      <w:ind w:firstLine="709"/>
      <w:contextualSpacing w:val="0"/>
      <w:jc w:val="left"/>
    </w:pPr>
    <w:rPr>
      <w:rFonts w:ascii="Times New Roman" w:hAnsi="Times New Roman"/>
      <w:sz w:val="24"/>
      <w:szCs w:val="24"/>
    </w:rPr>
  </w:style>
  <w:style w:type="character" w:customStyle="1" w:styleId="CsakszvegChar">
    <w:name w:val="Csak szöveg Char"/>
    <w:basedOn w:val="Bekezdsalapbettpusa"/>
    <w:link w:val="Csakszveg"/>
    <w:rsid w:val="00C75FB3"/>
    <w:rPr>
      <w:rFonts w:ascii="Times New Roman" w:hAnsi="Times New Roman"/>
      <w:sz w:val="24"/>
      <w:szCs w:val="24"/>
    </w:rPr>
  </w:style>
  <w:style w:type="character" w:styleId="Oldalszm">
    <w:name w:val="page number"/>
    <w:rsid w:val="00C75FB3"/>
  </w:style>
  <w:style w:type="paragraph" w:styleId="Lbjegyzetszveg">
    <w:name w:val="footnote text"/>
    <w:basedOn w:val="Norml"/>
    <w:link w:val="LbjegyzetszvegChar"/>
    <w:semiHidden/>
    <w:rsid w:val="00C75FB3"/>
    <w:pPr>
      <w:autoSpaceDE w:val="0"/>
      <w:autoSpaceDN w:val="0"/>
      <w:spacing w:after="0"/>
      <w:contextualSpacing w:val="0"/>
      <w:jc w:val="left"/>
    </w:pPr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75FB3"/>
    <w:rPr>
      <w:rFonts w:ascii="Times New Roman" w:hAnsi="Times New Roman"/>
    </w:rPr>
  </w:style>
  <w:style w:type="paragraph" w:customStyle="1" w:styleId="Mellkletcm">
    <w:name w:val="Mellékletcím"/>
    <w:basedOn w:val="Norml"/>
    <w:rsid w:val="00C75FB3"/>
    <w:pPr>
      <w:autoSpaceDE w:val="0"/>
      <w:autoSpaceDN w:val="0"/>
      <w:spacing w:after="0"/>
      <w:contextualSpacing w:val="0"/>
    </w:pPr>
    <w:rPr>
      <w:rFonts w:ascii="Times New Roman" w:hAnsi="Times New Roman"/>
      <w:i/>
      <w:iCs/>
      <w:sz w:val="26"/>
      <w:szCs w:val="26"/>
      <w:u w:val="single"/>
    </w:rPr>
  </w:style>
  <w:style w:type="character" w:styleId="Lbjegyzet-hivatkozs">
    <w:name w:val="footnote reference"/>
    <w:semiHidden/>
    <w:rsid w:val="00C75FB3"/>
    <w:rPr>
      <w:vertAlign w:val="superscript"/>
    </w:rPr>
  </w:style>
  <w:style w:type="paragraph" w:styleId="Szvegtrzsbehzssal">
    <w:name w:val="Body Text Indent"/>
    <w:basedOn w:val="Norml"/>
    <w:link w:val="SzvegtrzsbehzssalChar"/>
    <w:rsid w:val="00C75FB3"/>
    <w:pPr>
      <w:autoSpaceDE w:val="0"/>
      <w:autoSpaceDN w:val="0"/>
      <w:spacing w:after="0"/>
      <w:contextualSpacing w:val="0"/>
    </w:pPr>
    <w:rPr>
      <w:rFonts w:ascii="Times New Roman" w:hAnsi="Times New Roman"/>
      <w:color w:val="FF0000"/>
      <w:sz w:val="26"/>
      <w:szCs w:val="26"/>
    </w:rPr>
  </w:style>
  <w:style w:type="character" w:customStyle="1" w:styleId="SzvegtrzsbehzssalChar">
    <w:name w:val="Szövegtörzs behúzással Char"/>
    <w:basedOn w:val="Bekezdsalapbettpusa"/>
    <w:link w:val="Szvegtrzsbehzssal"/>
    <w:rsid w:val="00C75FB3"/>
    <w:rPr>
      <w:rFonts w:ascii="Times New Roman" w:hAnsi="Times New Roman"/>
      <w:color w:val="FF0000"/>
      <w:sz w:val="26"/>
      <w:szCs w:val="26"/>
    </w:rPr>
  </w:style>
  <w:style w:type="paragraph" w:customStyle="1" w:styleId="Mellkletalcm">
    <w:name w:val="Melléklet_alcím"/>
    <w:basedOn w:val="Cmsor1"/>
    <w:rsid w:val="00C75FB3"/>
    <w:pPr>
      <w:keepLines w:val="0"/>
      <w:autoSpaceDE w:val="0"/>
      <w:autoSpaceDN w:val="0"/>
      <w:spacing w:before="240"/>
      <w:contextualSpacing w:val="0"/>
    </w:pPr>
    <w:rPr>
      <w:rFonts w:ascii="Times New Roman" w:hAnsi="Times New Roman"/>
      <w:color w:val="auto"/>
      <w:sz w:val="26"/>
      <w:szCs w:val="26"/>
      <w:lang w:val="hu-HU" w:eastAsia="hu-HU"/>
    </w:rPr>
  </w:style>
  <w:style w:type="paragraph" w:styleId="Szvegtrzsbehzssal2">
    <w:name w:val="Body Text Indent 2"/>
    <w:basedOn w:val="Norml"/>
    <w:link w:val="Szvegtrzsbehzssal2Char"/>
    <w:rsid w:val="00C75FB3"/>
    <w:pPr>
      <w:autoSpaceDE w:val="0"/>
      <w:autoSpaceDN w:val="0"/>
      <w:spacing w:before="240" w:after="0"/>
      <w:ind w:left="357"/>
      <w:contextualSpacing w:val="0"/>
    </w:pPr>
    <w:rPr>
      <w:rFonts w:ascii="Times New Roman" w:hAnsi="Times New Roman"/>
      <w:sz w:val="26"/>
      <w:szCs w:val="26"/>
    </w:rPr>
  </w:style>
  <w:style w:type="character" w:customStyle="1" w:styleId="Szvegtrzsbehzssal2Char">
    <w:name w:val="Szövegtörzs behúzással 2 Char"/>
    <w:basedOn w:val="Bekezdsalapbettpusa"/>
    <w:link w:val="Szvegtrzsbehzssal2"/>
    <w:rsid w:val="00C75FB3"/>
    <w:rPr>
      <w:rFonts w:ascii="Times New Roman" w:hAnsi="Times New Roman"/>
      <w:sz w:val="26"/>
      <w:szCs w:val="26"/>
    </w:rPr>
  </w:style>
  <w:style w:type="paragraph" w:styleId="Szvegtrzsbehzssal3">
    <w:name w:val="Body Text Indent 3"/>
    <w:basedOn w:val="Norml"/>
    <w:link w:val="Szvegtrzsbehzssal3Char"/>
    <w:rsid w:val="00C75FB3"/>
    <w:pPr>
      <w:autoSpaceDE w:val="0"/>
      <w:autoSpaceDN w:val="0"/>
      <w:spacing w:before="240" w:after="0"/>
      <w:ind w:left="357"/>
      <w:contextualSpacing w:val="0"/>
    </w:pPr>
    <w:rPr>
      <w:rFonts w:ascii="Times New Roman" w:hAnsi="Times New Roman"/>
    </w:rPr>
  </w:style>
  <w:style w:type="character" w:customStyle="1" w:styleId="Szvegtrzsbehzssal3Char">
    <w:name w:val="Szövegtörzs behúzással 3 Char"/>
    <w:basedOn w:val="Bekezdsalapbettpusa"/>
    <w:link w:val="Szvegtrzsbehzssal3"/>
    <w:rsid w:val="00C75FB3"/>
    <w:rPr>
      <w:rFonts w:ascii="Times New Roman" w:hAnsi="Times New Roman"/>
      <w:sz w:val="22"/>
      <w:szCs w:val="22"/>
    </w:rPr>
  </w:style>
  <w:style w:type="paragraph" w:styleId="Szvegtrzs">
    <w:name w:val="Body Text"/>
    <w:basedOn w:val="Norml"/>
    <w:link w:val="SzvegtrzsChar"/>
    <w:rsid w:val="00C75FB3"/>
    <w:pPr>
      <w:autoSpaceDE w:val="0"/>
      <w:autoSpaceDN w:val="0"/>
      <w:spacing w:after="0"/>
      <w:contextualSpacing w:val="0"/>
    </w:pPr>
    <w:rPr>
      <w:rFonts w:ascii="Times New Roman" w:hAnsi="Times New Roman"/>
      <w:sz w:val="26"/>
      <w:szCs w:val="26"/>
    </w:rPr>
  </w:style>
  <w:style w:type="character" w:customStyle="1" w:styleId="SzvegtrzsChar">
    <w:name w:val="Szövegtörzs Char"/>
    <w:basedOn w:val="Bekezdsalapbettpusa"/>
    <w:link w:val="Szvegtrzs"/>
    <w:rsid w:val="00C75FB3"/>
    <w:rPr>
      <w:rFonts w:ascii="Times New Roman" w:hAnsi="Times New Roman"/>
      <w:sz w:val="26"/>
      <w:szCs w:val="26"/>
    </w:rPr>
  </w:style>
  <w:style w:type="paragraph" w:customStyle="1" w:styleId="lofej">
    <w:name w:val="Élofej"/>
    <w:basedOn w:val="Norml"/>
    <w:rsid w:val="00C75FB3"/>
    <w:pPr>
      <w:widowControl w:val="0"/>
      <w:tabs>
        <w:tab w:val="center" w:pos="4536"/>
        <w:tab w:val="right" w:pos="9072"/>
      </w:tabs>
      <w:autoSpaceDE w:val="0"/>
      <w:autoSpaceDN w:val="0"/>
      <w:spacing w:after="0"/>
      <w:contextualSpacing w:val="0"/>
      <w:jc w:val="left"/>
    </w:pPr>
    <w:rPr>
      <w:rFonts w:ascii="Times New Roman" w:hAnsi="Times New Roman"/>
      <w:sz w:val="26"/>
      <w:szCs w:val="26"/>
    </w:rPr>
  </w:style>
  <w:style w:type="paragraph" w:customStyle="1" w:styleId="rlap">
    <w:name w:val="Űrlap"/>
    <w:basedOn w:val="Norml"/>
    <w:rsid w:val="00C75FB3"/>
    <w:pPr>
      <w:autoSpaceDE w:val="0"/>
      <w:autoSpaceDN w:val="0"/>
      <w:spacing w:after="0"/>
      <w:contextualSpacing w:val="0"/>
      <w:jc w:val="left"/>
    </w:pPr>
    <w:rPr>
      <w:rFonts w:cs="Arial"/>
      <w:sz w:val="20"/>
      <w:szCs w:val="20"/>
    </w:rPr>
  </w:style>
  <w:style w:type="paragraph" w:customStyle="1" w:styleId="BodyText31">
    <w:name w:val="Body Text 31"/>
    <w:basedOn w:val="Norml"/>
    <w:rsid w:val="00C75FB3"/>
    <w:pPr>
      <w:widowControl w:val="0"/>
      <w:autoSpaceDE w:val="0"/>
      <w:autoSpaceDN w:val="0"/>
      <w:spacing w:after="0"/>
      <w:contextualSpacing w:val="0"/>
    </w:pPr>
    <w:rPr>
      <w:rFonts w:ascii="H-Times New Roman" w:hAnsi="H-Times New Roman" w:cs="H-Times New Roman"/>
      <w:sz w:val="24"/>
      <w:szCs w:val="24"/>
    </w:rPr>
  </w:style>
  <w:style w:type="paragraph" w:styleId="Szvegtrzs3">
    <w:name w:val="Body Text 3"/>
    <w:basedOn w:val="Norml"/>
    <w:link w:val="Szvegtrzs3Char"/>
    <w:rsid w:val="00C75FB3"/>
    <w:pPr>
      <w:widowControl w:val="0"/>
      <w:autoSpaceDE w:val="0"/>
      <w:autoSpaceDN w:val="0"/>
      <w:spacing w:after="0"/>
      <w:contextualSpacing w:val="0"/>
    </w:pPr>
    <w:rPr>
      <w:rFonts w:ascii="H-Times New Roman" w:hAnsi="H-Times New Roman" w:cs="H-Times New Roman"/>
      <w:sz w:val="24"/>
      <w:szCs w:val="24"/>
    </w:rPr>
  </w:style>
  <w:style w:type="character" w:customStyle="1" w:styleId="Szvegtrzs3Char">
    <w:name w:val="Szövegtörzs 3 Char"/>
    <w:basedOn w:val="Bekezdsalapbettpusa"/>
    <w:link w:val="Szvegtrzs3"/>
    <w:rsid w:val="00C75FB3"/>
    <w:rPr>
      <w:rFonts w:ascii="H-Times New Roman" w:hAnsi="H-Times New Roman" w:cs="H-Times New Roman"/>
      <w:sz w:val="24"/>
      <w:szCs w:val="24"/>
    </w:rPr>
  </w:style>
  <w:style w:type="paragraph" w:customStyle="1" w:styleId="lofej2">
    <w:name w:val="Élofej2"/>
    <w:basedOn w:val="Norml"/>
    <w:rsid w:val="00C75FB3"/>
    <w:pPr>
      <w:widowControl w:val="0"/>
      <w:tabs>
        <w:tab w:val="center" w:pos="4320"/>
        <w:tab w:val="right" w:pos="8640"/>
      </w:tabs>
      <w:autoSpaceDE w:val="0"/>
      <w:autoSpaceDN w:val="0"/>
      <w:spacing w:after="0"/>
      <w:contextualSpacing w:val="0"/>
      <w:jc w:val="left"/>
    </w:pPr>
    <w:rPr>
      <w:rFonts w:ascii="Switzerland" w:hAnsi="Switzerland" w:cs="Switzerland"/>
    </w:rPr>
  </w:style>
  <w:style w:type="paragraph" w:customStyle="1" w:styleId="Norml1">
    <w:name w:val="Normál1"/>
    <w:basedOn w:val="Norml"/>
    <w:rsid w:val="00C75FB3"/>
    <w:pPr>
      <w:widowControl w:val="0"/>
      <w:spacing w:after="0"/>
      <w:contextualSpacing w:val="0"/>
      <w:jc w:val="left"/>
    </w:pPr>
    <w:rPr>
      <w:rFonts w:ascii="Times New Roman" w:hAnsi="Times New Roman"/>
      <w:sz w:val="26"/>
      <w:szCs w:val="26"/>
    </w:rPr>
  </w:style>
  <w:style w:type="paragraph" w:customStyle="1" w:styleId="NormlArialNarrow">
    <w:name w:val="Normál + Arial Narrow"/>
    <w:aliases w:val="12 pt,Félkövér,Sorkizárt"/>
    <w:basedOn w:val="Cmsor1"/>
    <w:rsid w:val="00C75FB3"/>
    <w:pPr>
      <w:keepLines w:val="0"/>
      <w:autoSpaceDE w:val="0"/>
      <w:autoSpaceDN w:val="0"/>
      <w:spacing w:before="0"/>
      <w:contextualSpacing w:val="0"/>
    </w:pPr>
    <w:rPr>
      <w:rFonts w:ascii="Arial Narrow" w:hAnsi="Arial Narrow"/>
      <w:bCs w:val="0"/>
      <w:i/>
      <w:iCs/>
      <w:color w:val="auto"/>
      <w:sz w:val="24"/>
      <w:szCs w:val="24"/>
      <w:lang w:val="hu-HU" w:eastAsia="hu-HU"/>
    </w:rPr>
  </w:style>
  <w:style w:type="paragraph" w:customStyle="1" w:styleId="lolb">
    <w:name w:val="Éloláb"/>
    <w:basedOn w:val="Norml"/>
    <w:rsid w:val="00C75FB3"/>
    <w:pPr>
      <w:widowControl w:val="0"/>
      <w:tabs>
        <w:tab w:val="center" w:pos="4536"/>
        <w:tab w:val="right" w:pos="9072"/>
      </w:tabs>
      <w:spacing w:after="0"/>
      <w:contextualSpacing w:val="0"/>
      <w:jc w:val="left"/>
    </w:pPr>
    <w:rPr>
      <w:sz w:val="20"/>
      <w:szCs w:val="20"/>
      <w:lang w:eastAsia="en-US"/>
    </w:rPr>
  </w:style>
  <w:style w:type="paragraph" w:customStyle="1" w:styleId="BodyTextIndent22">
    <w:name w:val="Body Text Indent 22"/>
    <w:basedOn w:val="Norml"/>
    <w:rsid w:val="00C75FB3"/>
    <w:pPr>
      <w:widowControl w:val="0"/>
      <w:spacing w:after="0"/>
      <w:ind w:left="720" w:firstLine="720"/>
      <w:contextualSpacing w:val="0"/>
      <w:jc w:val="left"/>
    </w:pPr>
    <w:rPr>
      <w:rFonts w:ascii="H-Times New Roman" w:hAnsi="H-Times New Roman"/>
      <w:sz w:val="28"/>
      <w:szCs w:val="20"/>
      <w:lang w:eastAsia="en-US"/>
    </w:rPr>
  </w:style>
  <w:style w:type="paragraph" w:customStyle="1" w:styleId="BodyText24">
    <w:name w:val="Body Text 24"/>
    <w:basedOn w:val="Norml"/>
    <w:rsid w:val="00C75FB3"/>
    <w:pPr>
      <w:widowControl w:val="0"/>
      <w:spacing w:after="0"/>
      <w:ind w:left="270" w:hanging="270"/>
      <w:contextualSpacing w:val="0"/>
    </w:pPr>
    <w:rPr>
      <w:rFonts w:ascii="H-Times New Roman" w:hAnsi="H-Times New Roman"/>
      <w:sz w:val="24"/>
      <w:szCs w:val="20"/>
      <w:lang w:eastAsia="en-US"/>
    </w:rPr>
  </w:style>
  <w:style w:type="paragraph" w:customStyle="1" w:styleId="lolb2">
    <w:name w:val="Éloláb2"/>
    <w:basedOn w:val="Norml"/>
    <w:rsid w:val="00C75FB3"/>
    <w:pPr>
      <w:widowControl w:val="0"/>
      <w:tabs>
        <w:tab w:val="center" w:pos="4320"/>
        <w:tab w:val="right" w:pos="8640"/>
      </w:tabs>
      <w:spacing w:after="0"/>
      <w:contextualSpacing w:val="0"/>
      <w:jc w:val="left"/>
    </w:pPr>
    <w:rPr>
      <w:sz w:val="20"/>
      <w:szCs w:val="20"/>
      <w:lang w:eastAsia="en-US"/>
    </w:rPr>
  </w:style>
  <w:style w:type="paragraph" w:customStyle="1" w:styleId="BodyText23">
    <w:name w:val="Body Text 23"/>
    <w:basedOn w:val="Norml"/>
    <w:rsid w:val="00C75FB3"/>
    <w:pPr>
      <w:widowControl w:val="0"/>
      <w:spacing w:after="0"/>
      <w:contextualSpacing w:val="0"/>
      <w:jc w:val="left"/>
    </w:pPr>
    <w:rPr>
      <w:rFonts w:ascii="H-Times New Roman" w:hAnsi="H-Times New Roman"/>
      <w:sz w:val="28"/>
      <w:szCs w:val="20"/>
      <w:lang w:eastAsia="en-US"/>
    </w:rPr>
  </w:style>
  <w:style w:type="paragraph" w:customStyle="1" w:styleId="lofej1">
    <w:name w:val="Élofej1"/>
    <w:basedOn w:val="Norml"/>
    <w:rsid w:val="00C75FB3"/>
    <w:pPr>
      <w:widowControl w:val="0"/>
      <w:tabs>
        <w:tab w:val="center" w:pos="4536"/>
        <w:tab w:val="right" w:pos="9072"/>
      </w:tabs>
      <w:spacing w:after="0"/>
      <w:contextualSpacing w:val="0"/>
      <w:jc w:val="left"/>
    </w:pPr>
    <w:rPr>
      <w:sz w:val="20"/>
      <w:szCs w:val="20"/>
      <w:lang w:eastAsia="en-US"/>
    </w:rPr>
  </w:style>
  <w:style w:type="paragraph" w:customStyle="1" w:styleId="lolb1">
    <w:name w:val="Éloláb1"/>
    <w:basedOn w:val="Norml"/>
    <w:rsid w:val="00C75FB3"/>
    <w:pPr>
      <w:widowControl w:val="0"/>
      <w:tabs>
        <w:tab w:val="center" w:pos="4536"/>
        <w:tab w:val="right" w:pos="9072"/>
      </w:tabs>
      <w:spacing w:after="0"/>
      <w:contextualSpacing w:val="0"/>
      <w:jc w:val="left"/>
    </w:pPr>
    <w:rPr>
      <w:sz w:val="20"/>
      <w:szCs w:val="20"/>
      <w:lang w:eastAsia="en-US"/>
    </w:rPr>
  </w:style>
  <w:style w:type="paragraph" w:customStyle="1" w:styleId="BodyText22">
    <w:name w:val="Body Text 22"/>
    <w:basedOn w:val="Norml"/>
    <w:rsid w:val="00C75FB3"/>
    <w:pPr>
      <w:widowControl w:val="0"/>
      <w:spacing w:after="0"/>
      <w:contextualSpacing w:val="0"/>
    </w:pPr>
    <w:rPr>
      <w:rFonts w:ascii="Times New Roman" w:hAnsi="Times New Roman"/>
      <w:i/>
      <w:sz w:val="24"/>
      <w:szCs w:val="20"/>
      <w:lang w:eastAsia="en-US"/>
    </w:rPr>
  </w:style>
  <w:style w:type="paragraph" w:customStyle="1" w:styleId="BodyTextIndent21">
    <w:name w:val="Body Text Indent 21"/>
    <w:basedOn w:val="Norml"/>
    <w:rsid w:val="00C75FB3"/>
    <w:pPr>
      <w:widowControl w:val="0"/>
      <w:spacing w:after="0"/>
      <w:ind w:left="720" w:firstLine="720"/>
      <w:contextualSpacing w:val="0"/>
      <w:jc w:val="left"/>
    </w:pPr>
    <w:rPr>
      <w:rFonts w:ascii="H-Times New Roman" w:hAnsi="H-Times New Roman"/>
      <w:sz w:val="28"/>
      <w:szCs w:val="20"/>
      <w:lang w:eastAsia="en-US"/>
    </w:rPr>
  </w:style>
  <w:style w:type="paragraph" w:customStyle="1" w:styleId="BodyText21">
    <w:name w:val="Body Text 21"/>
    <w:basedOn w:val="Norml"/>
    <w:rsid w:val="00C75FB3"/>
    <w:pPr>
      <w:widowControl w:val="0"/>
      <w:spacing w:after="0"/>
      <w:contextualSpacing w:val="0"/>
    </w:pPr>
    <w:rPr>
      <w:rFonts w:ascii="Times New Roman" w:hAnsi="Times New Roman"/>
      <w:i/>
      <w:sz w:val="24"/>
      <w:szCs w:val="20"/>
      <w:lang w:eastAsia="en-US"/>
    </w:rPr>
  </w:style>
  <w:style w:type="paragraph" w:styleId="Szvegtrzs2">
    <w:name w:val="Body Text 2"/>
    <w:basedOn w:val="Norml"/>
    <w:link w:val="Szvegtrzs2Char"/>
    <w:rsid w:val="00C75FB3"/>
    <w:pPr>
      <w:widowControl w:val="0"/>
      <w:spacing w:after="0"/>
      <w:contextualSpacing w:val="0"/>
    </w:pPr>
    <w:rPr>
      <w:rFonts w:ascii="H-Times New Roman" w:hAnsi="H-Times New Roman"/>
      <w:sz w:val="28"/>
      <w:szCs w:val="20"/>
      <w:lang w:eastAsia="en-US"/>
    </w:rPr>
  </w:style>
  <w:style w:type="character" w:customStyle="1" w:styleId="Szvegtrzs2Char">
    <w:name w:val="Szövegtörzs 2 Char"/>
    <w:basedOn w:val="Bekezdsalapbettpusa"/>
    <w:link w:val="Szvegtrzs2"/>
    <w:rsid w:val="00C75FB3"/>
    <w:rPr>
      <w:rFonts w:ascii="H-Times New Roman" w:hAnsi="H-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81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5CD9F-AF47-4440-B4C3-622EC7D7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2988</Words>
  <Characters>18202</Characters>
  <Application>Microsoft Office Word</Application>
  <DocSecurity>0</DocSecurity>
  <Lines>151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21148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Puska Attila</dc:creator>
  <cp:lastModifiedBy>JIG2</cp:lastModifiedBy>
  <cp:revision>4</cp:revision>
  <cp:lastPrinted>2018-04-05T09:16:00Z</cp:lastPrinted>
  <dcterms:created xsi:type="dcterms:W3CDTF">2018-04-06T07:28:00Z</dcterms:created>
  <dcterms:modified xsi:type="dcterms:W3CDTF">2018-04-06T11:50:00Z</dcterms:modified>
</cp:coreProperties>
</file>