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keepNext/>
        <w:keepLines/>
        <w:suppressAutoHyphens/>
        <w:spacing w:before="200" w:after="0" w:line="24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br w:type="page"/>
      </w:r>
      <w:r>
        <w:rPr>
          <w:rFonts w:ascii="Arial" w:eastAsia="Times New Roman" w:hAnsi="Arial" w:cs="Arial"/>
          <w:b/>
          <w:bCs/>
          <w:lang w:eastAsia="ar-SA"/>
        </w:rPr>
        <w:lastRenderedPageBreak/>
        <w:t xml:space="preserve">I. </w:t>
      </w:r>
      <w:proofErr w:type="gramStart"/>
      <w:r>
        <w:rPr>
          <w:rFonts w:ascii="Arial" w:eastAsia="Times New Roman" w:hAnsi="Arial" w:cs="Arial"/>
          <w:b/>
          <w:bCs/>
          <w:lang w:eastAsia="ar-SA"/>
        </w:rPr>
        <w:t>A</w:t>
      </w:r>
      <w:proofErr w:type="gramEnd"/>
      <w:r>
        <w:rPr>
          <w:rFonts w:ascii="Arial" w:eastAsia="Times New Roman" w:hAnsi="Arial" w:cs="Arial"/>
          <w:b/>
          <w:bCs/>
          <w:lang w:eastAsia="ar-SA"/>
        </w:rPr>
        <w:t xml:space="preserve"> PÁLYÁZÓ ADATAI</w:t>
      </w: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518"/>
        <w:gridCol w:w="6694"/>
      </w:tblGrid>
      <w:tr w:rsidR="00203094" w:rsidTr="00F47364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>
              <w:rPr>
                <w:rFonts w:ascii="Arial" w:hAnsi="Arial" w:cs="Arial"/>
                <w:caps/>
                <w:color w:val="000000"/>
              </w:rPr>
              <w:t>A pályázó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219"/>
        <w:gridCol w:w="4993"/>
      </w:tblGrid>
      <w:tr w:rsidR="00203094" w:rsidTr="00F47364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  <w:r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203094" w:rsidTr="00F47364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  <w:r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52"/>
        <w:gridCol w:w="5560"/>
      </w:tblGrid>
      <w:tr w:rsidR="00203094" w:rsidTr="00F47364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4. </w:t>
            </w:r>
            <w:r>
              <w:rPr>
                <w:rFonts w:ascii="Arial" w:hAnsi="Arial" w:cs="Arial"/>
                <w:caps/>
                <w:color w:val="000000"/>
              </w:rPr>
              <w:t>A pályázó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637"/>
        <w:gridCol w:w="3575"/>
      </w:tblGrid>
      <w:tr w:rsidR="00203094" w:rsidTr="00F47364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188"/>
        <w:gridCol w:w="1024"/>
      </w:tblGrid>
      <w:tr w:rsidR="00203094" w:rsidTr="00F47364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59"/>
      </w:tblGrid>
      <w:tr w:rsidR="00203094" w:rsidTr="00F47364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3717"/>
      </w:tblGrid>
      <w:tr w:rsidR="00203094" w:rsidTr="00F47364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062"/>
        <w:gridCol w:w="3150"/>
      </w:tblGrid>
      <w:tr w:rsidR="00203094" w:rsidTr="00F47364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9. A</w:t>
            </w:r>
            <w:r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203094" w:rsidTr="00F47364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203094" w:rsidTr="00F4736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03094" w:rsidTr="00F4736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203094" w:rsidTr="00F47364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203094" w:rsidTr="00F4736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03094" w:rsidTr="00F4736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95"/>
        <w:gridCol w:w="567"/>
        <w:gridCol w:w="3118"/>
      </w:tblGrid>
      <w:tr w:rsidR="00203094" w:rsidTr="00F47364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203094" w:rsidTr="00F47364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03094" w:rsidTr="00F47364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203094" w:rsidTr="00F47364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03094" w:rsidRDefault="00203094" w:rsidP="00203094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203094" w:rsidTr="00F47364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203094" w:rsidTr="00F4736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03094" w:rsidTr="00F47364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203094" w:rsidRDefault="00203094" w:rsidP="00203094">
      <w:pPr>
        <w:spacing w:line="240" w:lineRule="auto"/>
        <w:rPr>
          <w:rFonts w:ascii="Arial" w:hAnsi="Arial" w:cs="Arial"/>
        </w:rPr>
      </w:pPr>
    </w:p>
    <w:p w:rsidR="00203094" w:rsidRDefault="00203094" w:rsidP="00203094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203094" w:rsidTr="00F4736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rPr>
          <w:trHeight w:val="352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203094" w:rsidRDefault="00203094" w:rsidP="00203094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03094" w:rsidRDefault="00203094" w:rsidP="00203094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03094" w:rsidRDefault="00203094" w:rsidP="00203094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03094" w:rsidRDefault="00203094" w:rsidP="00203094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03094" w:rsidRDefault="00203094" w:rsidP="00203094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03094" w:rsidRDefault="00203094" w:rsidP="00203094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03094" w:rsidRDefault="00203094" w:rsidP="00203094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03094" w:rsidRDefault="00203094" w:rsidP="00203094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03094" w:rsidRDefault="00203094" w:rsidP="00203094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p w:rsidR="00203094" w:rsidRDefault="00203094" w:rsidP="00203094">
      <w:pPr>
        <w:tabs>
          <w:tab w:val="left" w:pos="1230"/>
        </w:tabs>
        <w:spacing w:after="0" w:line="240" w:lineRule="auto"/>
        <w:rPr>
          <w:rFonts w:ascii="Arial" w:hAnsi="Arial" w:cs="Arial"/>
        </w:rPr>
      </w:pPr>
    </w:p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203094" w:rsidTr="00F47364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203094" w:rsidTr="00F4736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03094" w:rsidTr="00F4736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203094" w:rsidTr="00F47364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03094" w:rsidTr="00F4736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 xml:space="preserve">(idő és </w:t>
            </w:r>
            <w:proofErr w:type="gramStart"/>
            <w:r>
              <w:rPr>
                <w:rFonts w:ascii="Arial" w:hAnsi="Arial" w:cs="Arial"/>
                <w:i/>
                <w:color w:val="000000"/>
              </w:rPr>
              <w:t>dátum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>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03094" w:rsidTr="00F47364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203094" w:rsidTr="00F47364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203094" w:rsidTr="00F47364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203094" w:rsidTr="00F47364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A</w:t>
            </w:r>
            <w:r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03094" w:rsidTr="00F473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203094" w:rsidTr="00F4736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</w:tblGrid>
      <w:tr w:rsidR="00203094" w:rsidTr="00F47364">
        <w:trPr>
          <w:trHeight w:val="667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9.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826"/>
        <w:gridCol w:w="434"/>
      </w:tblGrid>
      <w:tr w:rsidR="00203094" w:rsidTr="00F47364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03094" w:rsidTr="00F47364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03094" w:rsidRDefault="00203094" w:rsidP="00203094">
      <w:pPr>
        <w:spacing w:after="0" w:line="240" w:lineRule="auto"/>
        <w:rPr>
          <w:rFonts w:ascii="Arial" w:hAnsi="Arial" w:cs="Arial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889"/>
      </w:tblGrid>
      <w:tr w:rsidR="00203094" w:rsidTr="00F47364">
        <w:tc>
          <w:tcPr>
            <w:tcW w:w="98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  <w:gridCol w:w="425"/>
      </w:tblGrid>
      <w:tr w:rsidR="00203094" w:rsidTr="00F47364">
        <w:trPr>
          <w:trHeight w:hRule="exact" w:val="822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a kaposvár 102,6 mh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A2940" w:rsidTr="00F47364">
        <w:trPr>
          <w:trHeight w:hRule="exact" w:val="822"/>
        </w:trPr>
        <w:tc>
          <w:tcPr>
            <w:tcW w:w="94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A2940" w:rsidRPr="005973D6" w:rsidRDefault="00DA2940" w:rsidP="00DA2940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highlight w:val="lightGray"/>
              </w:rPr>
            </w:pPr>
            <w:r w:rsidRPr="00DA2940">
              <w:rPr>
                <w:rFonts w:ascii="Arial" w:hAnsi="Arial" w:cs="Arial"/>
                <w:caps/>
              </w:rPr>
              <w:t>a Pécs 94,6 mh</w:t>
            </w:r>
            <w:r w:rsidRPr="00DA2940">
              <w:rPr>
                <w:rFonts w:ascii="Arial" w:hAnsi="Arial" w:cs="Arial"/>
              </w:rPr>
              <w:t>z</w:t>
            </w:r>
            <w:r w:rsidRPr="00DA2940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DA2940" w:rsidRDefault="00DA2940" w:rsidP="00DA2940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203094" w:rsidRDefault="00203094" w:rsidP="00203094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</w:tblGrid>
      <w:tr w:rsidR="00203094" w:rsidTr="00F47364"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826"/>
        <w:gridCol w:w="434"/>
      </w:tblGrid>
      <w:tr w:rsidR="00203094" w:rsidTr="00F47364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  <w:bookmarkStart w:id="0" w:name="_GoBack"/>
        <w:bookmarkEnd w:id="0"/>
      </w:tr>
      <w:tr w:rsidR="00203094" w:rsidTr="00F47364">
        <w:trPr>
          <w:trHeight w:hRule="exact" w:val="397"/>
        </w:trPr>
        <w:tc>
          <w:tcPr>
            <w:tcW w:w="48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03094" w:rsidRDefault="00203094" w:rsidP="00203094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3969"/>
      </w:tblGrid>
      <w:tr w:rsidR="00203094" w:rsidTr="00F47364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203094" w:rsidTr="00F47364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203094" w:rsidTr="00F47364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203094" w:rsidTr="00F47364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203094" w:rsidTr="00F47364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203094" w:rsidTr="00F47364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203094" w:rsidTr="00F47364">
        <w:trPr>
          <w:trHeight w:hRule="exact" w:val="680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  <w:tr w:rsidR="00203094" w:rsidTr="00F47364">
        <w:trPr>
          <w:trHeight w:hRule="exact" w:val="998"/>
        </w:trPr>
        <w:tc>
          <w:tcPr>
            <w:tcW w:w="521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/>
              <w:left w:val="single" w:sz="4" w:space="0" w:color="F2F2F2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hAnsi="Arial" w:cs="Arial"/>
                <w:caps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spacing w:before="120" w:after="120" w:line="240" w:lineRule="auto"/>
        <w:rPr>
          <w:rFonts w:ascii="Arial" w:hAnsi="Arial" w:cs="Arial"/>
        </w:rPr>
      </w:pPr>
    </w:p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spacing w:before="120" w:after="120" w:line="240" w:lineRule="auto"/>
        <w:rPr>
          <w:rFonts w:ascii="Arial" w:hAnsi="Arial" w:cs="Arial"/>
        </w:rPr>
      </w:pPr>
    </w:p>
    <w:p w:rsidR="00203094" w:rsidRDefault="00203094" w:rsidP="00203094">
      <w:pPr>
        <w:spacing w:before="120" w:after="120" w:line="240" w:lineRule="auto"/>
        <w:rPr>
          <w:rFonts w:ascii="Arial" w:hAnsi="Arial" w:cs="Arial"/>
        </w:rPr>
      </w:pPr>
    </w:p>
    <w:p w:rsidR="00203094" w:rsidRDefault="00203094" w:rsidP="00203094">
      <w:pPr>
        <w:spacing w:before="120" w:after="120" w:line="240" w:lineRule="auto"/>
        <w:rPr>
          <w:rFonts w:ascii="Arial" w:hAnsi="Arial" w:cs="Arial"/>
        </w:rPr>
      </w:pPr>
    </w:p>
    <w:p w:rsidR="00203094" w:rsidRDefault="00203094" w:rsidP="00203094">
      <w:pPr>
        <w:spacing w:before="120" w:after="120" w:line="240" w:lineRule="auto"/>
        <w:rPr>
          <w:rFonts w:ascii="Arial" w:hAnsi="Arial" w:cs="Arial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>
        <w:rPr>
          <w:rFonts w:ascii="Arial" w:hAnsi="Arial" w:cs="Arial"/>
          <w:b/>
          <w:bCs/>
          <w:caps/>
          <w:color w:val="000000"/>
        </w:rPr>
        <w:t>A</w:t>
      </w:r>
      <w:proofErr w:type="gramEnd"/>
      <w:r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203094" w:rsidRDefault="00203094" w:rsidP="0020309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3"/>
      </w:r>
    </w:p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203094" w:rsidTr="00F47364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03094" w:rsidTr="00F47364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203094" w:rsidTr="00F47364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203094" w:rsidTr="00F47364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203094" w:rsidTr="00F4736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203094" w:rsidRDefault="00203094" w:rsidP="0020309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03094">
          <w:headerReference w:type="default" r:id="rId7"/>
          <w:pgSz w:w="11906" w:h="16838"/>
          <w:pgMar w:top="1990" w:right="1134" w:bottom="709" w:left="1134" w:header="142" w:footer="708" w:gutter="0"/>
          <w:cols w:space="708"/>
        </w:sectPr>
      </w:pPr>
    </w:p>
    <w:tbl>
      <w:tblPr>
        <w:tblW w:w="14317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913"/>
      </w:tblGrid>
      <w:tr w:rsidR="00203094" w:rsidTr="00F47364">
        <w:tc>
          <w:tcPr>
            <w:tcW w:w="14317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03094" w:rsidTr="00F47364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6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91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7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03094" w:rsidTr="00F47364"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9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13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03094" w:rsidTr="00F47364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203094" w:rsidTr="00F473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2"/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03094" w:rsidTr="00F47364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1.5.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03094" w:rsidTr="00F4736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03094" w:rsidTr="00F4736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03094" w:rsidTr="00F47364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03094" w:rsidTr="00F473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1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after="120" w:line="240" w:lineRule="auto"/>
        <w:rPr>
          <w:rFonts w:ascii="Arial" w:hAnsi="Arial" w:cs="Arial"/>
        </w:rPr>
      </w:pPr>
    </w:p>
    <w:p w:rsidR="00203094" w:rsidRDefault="00203094" w:rsidP="00203094">
      <w:pPr>
        <w:spacing w:after="120" w:line="240" w:lineRule="auto"/>
        <w:rPr>
          <w:rFonts w:ascii="Arial" w:hAnsi="Arial" w:cs="Arial"/>
        </w:rPr>
      </w:pPr>
    </w:p>
    <w:p w:rsidR="00203094" w:rsidRDefault="00203094" w:rsidP="00203094">
      <w:pPr>
        <w:spacing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03094" w:rsidTr="00F47364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203094" w:rsidTr="00F473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1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03094">
          <w:pgSz w:w="16838" w:h="11906" w:orient="landscape"/>
          <w:pgMar w:top="993" w:right="1417" w:bottom="567" w:left="1417" w:header="708" w:footer="488" w:gutter="0"/>
          <w:cols w:space="708"/>
        </w:sectPr>
      </w:pPr>
    </w:p>
    <w:p w:rsidR="00203094" w:rsidRDefault="00203094" w:rsidP="0020309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03094" w:rsidRDefault="00203094" w:rsidP="0020309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22"/>
      </w:r>
    </w:p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3969"/>
      </w:tblGrid>
      <w:tr w:rsidR="00203094" w:rsidTr="00F4736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03094" w:rsidTr="00F4736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5215"/>
        <w:gridCol w:w="3969"/>
      </w:tblGrid>
      <w:tr w:rsidR="00203094" w:rsidTr="00F4736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203094" w:rsidTr="00F4736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03094" w:rsidTr="00F47364">
        <w:tc>
          <w:tcPr>
            <w:tcW w:w="5215" w:type="dxa"/>
            <w:tcBorders>
              <w:top w:val="single" w:sz="6" w:space="0" w:color="D9D9D9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03094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03094" w:rsidTr="00F47364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03094" w:rsidTr="00F473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5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6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03094" w:rsidTr="00F47364">
        <w:trPr>
          <w:trHeight w:val="1509"/>
        </w:trPr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trHeight w:val="1501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trHeight w:val="362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trHeight w:val="1235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after="120" w:line="240" w:lineRule="auto"/>
        <w:rPr>
          <w:rFonts w:ascii="Arial" w:hAnsi="Arial" w:cs="Arial"/>
        </w:rPr>
      </w:pPr>
    </w:p>
    <w:p w:rsidR="00203094" w:rsidRDefault="00203094" w:rsidP="00203094">
      <w:pPr>
        <w:spacing w:after="120" w:line="240" w:lineRule="auto"/>
        <w:rPr>
          <w:rFonts w:ascii="Arial" w:hAnsi="Arial" w:cs="Arial"/>
        </w:rPr>
      </w:pPr>
    </w:p>
    <w:p w:rsidR="00203094" w:rsidRDefault="00203094" w:rsidP="00203094">
      <w:pPr>
        <w:spacing w:after="12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03094" w:rsidTr="00F47364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203094" w:rsidTr="00F473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29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1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03094" w:rsidTr="00F47364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03094" w:rsidTr="00F4736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03094" w:rsidTr="00F4736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14176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772"/>
      </w:tblGrid>
      <w:tr w:rsidR="00203094" w:rsidTr="00F47364">
        <w:tc>
          <w:tcPr>
            <w:tcW w:w="1417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03094" w:rsidTr="00F47364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03094" w:rsidTr="00F47364"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trHeight w:val="1209"/>
        </w:trPr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3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line="240" w:lineRule="auto"/>
        <w:rPr>
          <w:rFonts w:ascii="Arial" w:hAnsi="Arial" w:cs="Arial"/>
        </w:rPr>
      </w:pPr>
    </w:p>
    <w:p w:rsidR="00203094" w:rsidRDefault="00203094" w:rsidP="00203094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03094" w:rsidTr="00F47364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2.7.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203094" w:rsidTr="00F473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3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0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03094" w:rsidRDefault="00203094" w:rsidP="00203094">
      <w:pPr>
        <w:autoSpaceDN/>
        <w:spacing w:after="0" w:line="240" w:lineRule="auto"/>
        <w:rPr>
          <w:rFonts w:ascii="Arial" w:eastAsia="Times New Roman" w:hAnsi="Arial" w:cs="Arial"/>
          <w:b/>
        </w:rPr>
        <w:sectPr w:rsidR="00203094">
          <w:pgSz w:w="16838" w:h="11906" w:orient="landscape"/>
          <w:pgMar w:top="1134" w:right="1417" w:bottom="709" w:left="1417" w:header="708" w:footer="194" w:gutter="0"/>
          <w:cols w:space="708"/>
        </w:sectPr>
      </w:pPr>
    </w:p>
    <w:p w:rsidR="00203094" w:rsidRDefault="00203094" w:rsidP="0020309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03094" w:rsidRDefault="00203094" w:rsidP="00203094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HÁLÓZATBA KAPCSOLÓDÁSRA IRÁNYULÓ PÁLYÁZATI AJÁNLAT ESETÉN </w:t>
      </w:r>
      <w:proofErr w:type="gramStart"/>
      <w:r>
        <w:rPr>
          <w:rFonts w:ascii="Arial" w:eastAsia="Times New Roman" w:hAnsi="Arial" w:cs="Arial"/>
          <w:b/>
        </w:rPr>
        <w:t>A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Fonts w:ascii="Arial" w:eastAsia="Times New Roman" w:hAnsi="Arial" w:cs="Arial"/>
          <w:b/>
          <w:bCs/>
          <w:caps/>
          <w:vertAlign w:val="superscript"/>
        </w:rPr>
        <w:footnoteReference w:id="41"/>
      </w:r>
    </w:p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11"/>
        <w:gridCol w:w="3969"/>
      </w:tblGrid>
      <w:tr w:rsidR="00203094" w:rsidTr="00F47364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3.1. </w:t>
            </w:r>
            <w:r>
              <w:rPr>
                <w:rFonts w:ascii="Arial" w:hAnsi="Arial" w:cs="Arial"/>
                <w:iCs/>
                <w:color w:val="000000"/>
              </w:rPr>
              <w:t>A</w:t>
            </w:r>
            <w:r>
              <w:rPr>
                <w:rFonts w:ascii="Arial" w:hAnsi="Arial" w:cs="Arial"/>
                <w:iCs/>
                <w:caps/>
                <w:color w:val="000000"/>
              </w:rPr>
              <w:t xml:space="preserve"> HÁLÓZATOS médiaszolgáltatás</w:t>
            </w:r>
            <w:r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203094" w:rsidTr="00F4736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5215"/>
        <w:gridCol w:w="3969"/>
      </w:tblGrid>
      <w:tr w:rsidR="00203094" w:rsidTr="00F47364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3.2. a HÁLÓZATOS műsor központi elemei:</w:t>
            </w:r>
          </w:p>
        </w:tc>
      </w:tr>
      <w:tr w:rsidR="00203094" w:rsidTr="00F47364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203094" w:rsidTr="00F47364">
        <w:tc>
          <w:tcPr>
            <w:tcW w:w="5215" w:type="dxa"/>
            <w:tcBorders>
              <w:top w:val="single" w:sz="6" w:space="0" w:color="D9D9D9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5215" w:type="dxa"/>
            <w:tcBorders>
              <w:top w:val="single" w:sz="6" w:space="0" w:color="F2F2F2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N/>
        <w:spacing w:after="0" w:line="240" w:lineRule="auto"/>
        <w:rPr>
          <w:rFonts w:ascii="Arial" w:eastAsia="Times New Roman" w:hAnsi="Arial" w:cs="Arial"/>
          <w:caps/>
        </w:rPr>
        <w:sectPr w:rsidR="00203094">
          <w:pgSz w:w="11906" w:h="16838"/>
          <w:pgMar w:top="1276" w:right="1417" w:bottom="1417" w:left="1418" w:header="708" w:footer="560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03094" w:rsidTr="00F47364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3.3.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03094" w:rsidTr="00F473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2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3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4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5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03094" w:rsidTr="00F47364">
        <w:trPr>
          <w:trHeight w:val="1509"/>
        </w:trPr>
        <w:tc>
          <w:tcPr>
            <w:tcW w:w="351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trHeight w:val="1501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46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trHeight w:val="362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trHeight w:val="1235"/>
        </w:trPr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47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line="240" w:lineRule="auto"/>
        <w:rPr>
          <w:rFonts w:ascii="Arial" w:hAnsi="Arial" w:cs="Arial"/>
        </w:rPr>
      </w:pPr>
    </w:p>
    <w:p w:rsidR="00203094" w:rsidRDefault="00203094" w:rsidP="00203094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03094" w:rsidTr="00F47364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caps/>
              </w:rPr>
              <w:t xml:space="preserve">3.4.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HÁLÓZATOS műsoridőben:</w:t>
            </w:r>
          </w:p>
        </w:tc>
      </w:tr>
      <w:tr w:rsidR="00203094" w:rsidTr="00F473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8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49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0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203094" w:rsidTr="00F47364">
        <w:tc>
          <w:tcPr>
            <w:tcW w:w="1414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203094" w:rsidTr="00F47364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203094" w:rsidTr="00F47364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44"/>
        <w:gridCol w:w="1772"/>
        <w:gridCol w:w="1772"/>
        <w:gridCol w:w="1772"/>
        <w:gridCol w:w="1772"/>
        <w:gridCol w:w="1772"/>
        <w:gridCol w:w="1772"/>
      </w:tblGrid>
      <w:tr w:rsidR="00203094" w:rsidTr="00F47364">
        <w:tc>
          <w:tcPr>
            <w:tcW w:w="1417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 xml:space="preserve">3.6. az egyes műsorszámok, MŰSORELEMEK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03094" w:rsidTr="00F47364">
        <w:trPr>
          <w:gridBefore w:val="1"/>
          <w:wBefore w:w="354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1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2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3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4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03094" w:rsidTr="00F47364">
        <w:trPr>
          <w:trHeight w:val="1455"/>
        </w:trPr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>
              <w:rPr>
                <w:rFonts w:ascii="Arial" w:eastAsia="Times New Roman" w:hAnsi="Arial" w:cs="Arial"/>
                <w:caps/>
                <w:color w:val="FF0000"/>
                <w:spacing w:val="-2"/>
                <w:vertAlign w:val="superscript"/>
              </w:rPr>
              <w:footnoteReference w:id="55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trHeight w:val="1209"/>
        </w:trPr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44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6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line="240" w:lineRule="auto"/>
        <w:rPr>
          <w:rFonts w:ascii="Arial" w:hAnsi="Arial" w:cs="Arial"/>
        </w:rPr>
      </w:pPr>
    </w:p>
    <w:p w:rsidR="00203094" w:rsidRDefault="00203094" w:rsidP="00203094">
      <w:pPr>
        <w:spacing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203094" w:rsidTr="00F47364">
        <w:tc>
          <w:tcPr>
            <w:tcW w:w="14146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3.7. az egyes műsorterv egységek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>
              <w:rPr>
                <w:rFonts w:ascii="Arial" w:eastAsia="Times New Roman" w:hAnsi="Arial" w:cs="Arial"/>
                <w:caps/>
              </w:rPr>
              <w:t xml:space="preserve"> mértéke az éjszakai órák nélküli (05.00 – 23.00) HÁLÓZATOS műsoridőben:</w:t>
            </w:r>
          </w:p>
        </w:tc>
      </w:tr>
      <w:tr w:rsidR="00203094" w:rsidTr="00F47364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7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havi</w:t>
            </w:r>
            <w:r>
              <w:rPr>
                <w:rFonts w:ascii="Arial" w:eastAsia="Times New Roman" w:hAnsi="Arial" w:cs="Arial"/>
                <w:caps/>
                <w:vertAlign w:val="superscript"/>
              </w:rPr>
              <w:footnoteReference w:id="58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>
              <w:rPr>
                <w:rFonts w:ascii="Arial" w:hAnsi="Arial" w:cs="Arial"/>
                <w:caps/>
                <w:vertAlign w:val="superscript"/>
              </w:rPr>
              <w:footnoteReference w:id="59"/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D9D9D9"/>
              <w:right w:val="single" w:sz="6" w:space="0" w:color="F2F2F2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D9D9D9"/>
              <w:right w:val="single" w:sz="6" w:space="0" w:color="D9D9D9"/>
            </w:tcBorders>
            <w:shd w:val="clear" w:color="auto" w:fill="D9D9D9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203094" w:rsidRDefault="00203094" w:rsidP="00203094">
      <w:p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203094" w:rsidRDefault="00203094" w:rsidP="0020309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03094" w:rsidRDefault="00203094" w:rsidP="0020309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A PÁLYÁZÓ TERVEZETT HETI MŰSORSTRUKTÚRÁJA</w:t>
      </w:r>
      <w:r>
        <w:rPr>
          <w:rFonts w:ascii="Arial" w:eastAsia="Times New Roman" w:hAnsi="Arial" w:cs="Arial"/>
          <w:b/>
          <w:vertAlign w:val="superscript"/>
        </w:rPr>
        <w:footnoteReference w:id="60"/>
      </w:r>
      <w:r>
        <w:rPr>
          <w:rFonts w:ascii="Arial" w:eastAsia="Times New Roman" w:hAnsi="Arial" w:cs="Arial"/>
          <w:b/>
        </w:rPr>
        <w:t xml:space="preserve"> TÁBLÁZATOS FORMÁBAN</w:t>
      </w:r>
      <w:r>
        <w:rPr>
          <w:rFonts w:ascii="Arial" w:eastAsia="Times New Roman" w:hAnsi="Arial" w:cs="Arial"/>
          <w:b/>
          <w:vertAlign w:val="superscript"/>
        </w:rPr>
        <w:footnoteReference w:id="61"/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vertAlign w:val="superscript"/>
        </w:rPr>
        <w:footnoteReference w:id="62"/>
      </w: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203094" w:rsidTr="00F47364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203094" w:rsidRDefault="00203094" w:rsidP="00F47364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203094" w:rsidRDefault="00203094" w:rsidP="00F47364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203094" w:rsidTr="00F47364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094" w:rsidTr="00F4736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094" w:rsidTr="00F4736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094" w:rsidTr="00F4736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094" w:rsidTr="00F4736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094" w:rsidTr="00F4736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094" w:rsidTr="00F4736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094" w:rsidTr="00F4736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094" w:rsidTr="00F4736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03094" w:rsidTr="00F47364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pacing w:after="0" w:line="48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03094" w:rsidRDefault="00203094" w:rsidP="00203094">
      <w:pPr>
        <w:autoSpaceDN/>
        <w:spacing w:after="0" w:line="240" w:lineRule="auto"/>
        <w:rPr>
          <w:rFonts w:ascii="Arial" w:eastAsia="Times New Roman" w:hAnsi="Arial" w:cs="Arial"/>
          <w:b/>
          <w:spacing w:val="-2"/>
        </w:rPr>
        <w:sectPr w:rsidR="00203094">
          <w:pgSz w:w="16838" w:h="11906" w:orient="landscape"/>
          <w:pgMar w:top="1276" w:right="1418" w:bottom="851" w:left="1418" w:header="709" w:footer="0" w:gutter="0"/>
          <w:cols w:space="708"/>
        </w:sectPr>
      </w:pPr>
    </w:p>
    <w:p w:rsidR="00203094" w:rsidRDefault="00203094" w:rsidP="0020309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203094" w:rsidRDefault="00203094" w:rsidP="0020309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</w:rPr>
        <w:t>5. A MŰSORSTRUKTÚRÁBAN</w:t>
      </w:r>
      <w:r>
        <w:rPr>
          <w:rFonts w:ascii="Arial" w:eastAsia="Times New Roman" w:hAnsi="Arial" w:cs="Arial"/>
          <w:b/>
          <w:vertAlign w:val="superscript"/>
        </w:rPr>
        <w:footnoteReference w:id="63"/>
      </w:r>
      <w:r>
        <w:rPr>
          <w:rFonts w:ascii="Arial" w:eastAsia="Times New Roman" w:hAnsi="Arial" w:cs="Arial"/>
          <w:b/>
        </w:rPr>
        <w:t xml:space="preserve"> SZEREPLŐ EGYES MŰSORSZÁMOK JELLEMZÉSE</w:t>
      </w:r>
      <w:r>
        <w:rPr>
          <w:rFonts w:ascii="Arial" w:eastAsia="Times New Roman" w:hAnsi="Arial" w:cs="Arial"/>
          <w:b/>
          <w:vertAlign w:val="superscript"/>
        </w:rPr>
        <w:footnoteReference w:id="64"/>
      </w: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03094" w:rsidTr="00F473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03094" w:rsidTr="00F473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5.2. A</w:t>
            </w:r>
            <w:r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03094" w:rsidTr="00F473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5.3. </w:t>
            </w:r>
            <w:r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203094" w:rsidTr="00F4736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03094" w:rsidTr="00F473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5.4.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203094" w:rsidTr="00F47364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5.5. AMENNYIBEN </w:t>
            </w:r>
            <w:proofErr w:type="gramStart"/>
            <w:r>
              <w:rPr>
                <w:rFonts w:ascii="Arial" w:hAnsi="Arial" w:cs="Arial"/>
                <w:color w:val="000000"/>
              </w:rPr>
              <w:t>A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AZ MTTV.83. § MELY PONTJÁT/PONTJAIT VALÓSÍTJA MEG,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203094" w:rsidTr="00F4736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203094" w:rsidRDefault="00203094" w:rsidP="00203094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203094" w:rsidRDefault="00203094" w:rsidP="00203094">
      <w:pPr>
        <w:spacing w:after="0" w:line="240" w:lineRule="auto"/>
        <w:rPr>
          <w:rFonts w:ascii="Arial" w:eastAsia="Times New Roman" w:hAnsi="Arial" w:cs="Arial"/>
          <w:spacing w:val="-2"/>
        </w:rPr>
      </w:pPr>
    </w:p>
    <w:p w:rsidR="00203094" w:rsidRDefault="00203094" w:rsidP="00203094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03094" w:rsidTr="00F473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5.6. </w:t>
            </w:r>
            <w:r>
              <w:rPr>
                <w:rFonts w:ascii="Arial" w:hAnsi="Arial" w:cs="Arial"/>
                <w:caps/>
                <w:color w:val="000000"/>
              </w:rPr>
              <w:t>A MŰSORSZÁMBAN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03094" w:rsidTr="00F473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5.7. AMENNYIBEN A MŰSORSZÁMBAN VAN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>
              <w:rPr>
                <w:rFonts w:ascii="Arial" w:hAnsi="Arial" w:cs="Arial"/>
                <w:color w:val="000000"/>
              </w:rPr>
              <w:t>AZ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HOGYAN FELEL MEG A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203094" w:rsidTr="00F4736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203094" w:rsidTr="00F47364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5.8. A MŰSORSZÁMBAN hÁNY PERC </w:t>
            </w:r>
            <w:proofErr w:type="gramStart"/>
            <w:r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203094" w:rsidTr="00F47364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203094" w:rsidRDefault="00203094" w:rsidP="0020309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ab/>
      </w:r>
    </w:p>
    <w:p w:rsidR="00203094" w:rsidRDefault="00203094" w:rsidP="00203094">
      <w:pPr>
        <w:spacing w:line="240" w:lineRule="auto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pacing w:val="-2"/>
          <w:highlight w:val="lightGray"/>
        </w:rPr>
      </w:pPr>
    </w:p>
    <w:p w:rsidR="00203094" w:rsidRDefault="00203094" w:rsidP="00203094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TERVEZETT KÖZÖSSÉGI MÉDIASZOLGÁLTATÁS CÉLJA</w:t>
      </w:r>
    </w:p>
    <w:p w:rsidR="00203094" w:rsidRDefault="00203094" w:rsidP="0020309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03094" w:rsidRDefault="00203094" w:rsidP="00203094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203094" w:rsidTr="00F47364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A</w:t>
            </w:r>
            <w:r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000000"/>
                <w:vertAlign w:val="superscript"/>
              </w:rPr>
              <w:footnoteReference w:id="65"/>
            </w:r>
          </w:p>
        </w:tc>
      </w:tr>
    </w:tbl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203094" w:rsidTr="00F47364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a) egy meghatározott társadalmi, nemzetiségi, kulturális vagy vallási közösség, </w:t>
            </w:r>
            <w:proofErr w:type="gramStart"/>
            <w:r>
              <w:rPr>
                <w:rFonts w:ascii="Arial" w:hAnsi="Arial" w:cs="Arial"/>
                <w:color w:val="000000"/>
              </w:rPr>
              <w:t>csoport tájékoztatásra</w:t>
            </w:r>
            <w:proofErr w:type="gramEnd"/>
            <w:r>
              <w:rPr>
                <w:rFonts w:ascii="Arial" w:hAnsi="Arial" w:cs="Arial"/>
                <w:color w:val="000000"/>
              </w:rPr>
              <w:t>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03094" w:rsidTr="00F47364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203094" w:rsidTr="00F47364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műsoridejének túlnyomó részében a közszolgálati médiaszolgáltatás az </w:t>
            </w:r>
            <w:proofErr w:type="spellStart"/>
            <w:r>
              <w:rPr>
                <w:rFonts w:ascii="Arial" w:hAnsi="Arial" w:cs="Arial"/>
                <w:color w:val="000000"/>
              </w:rPr>
              <w:t>Mttv</w:t>
            </w:r>
            <w:proofErr w:type="spellEnd"/>
            <w:r>
              <w:rPr>
                <w:rFonts w:ascii="Arial" w:hAnsi="Arial" w:cs="Arial"/>
                <w:color w:val="000000"/>
              </w:rPr>
              <w:t>. 83. §-</w:t>
            </w:r>
            <w:proofErr w:type="spellStart"/>
            <w:r>
              <w:rPr>
                <w:rFonts w:ascii="Arial" w:hAnsi="Arial" w:cs="Arial"/>
                <w:color w:val="000000"/>
              </w:rPr>
              <w:t>ában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</w:t>
      </w:r>
    </w:p>
    <w:p w:rsidR="00203094" w:rsidRDefault="00203094" w:rsidP="00203094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203094">
          <w:pgSz w:w="11906" w:h="16838"/>
          <w:pgMar w:top="1276" w:right="1418" w:bottom="1418" w:left="1418" w:header="709" w:footer="709" w:gutter="0"/>
          <w:cols w:space="708"/>
        </w:sectPr>
      </w:pPr>
    </w:p>
    <w:p w:rsidR="00203094" w:rsidRDefault="00203094" w:rsidP="0020309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203094" w:rsidRDefault="00203094" w:rsidP="00203094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pályázóban mely vállalkozások és milyen nagyságú </w:t>
      </w:r>
      <w:r>
        <w:rPr>
          <w:rFonts w:ascii="Arial" w:hAnsi="Arial" w:cs="Arial"/>
          <w:iCs/>
          <w:snapToGrid w:val="0"/>
        </w:rPr>
        <w:t>közvetlen</w:t>
      </w:r>
      <w:r>
        <w:rPr>
          <w:rFonts w:ascii="Arial" w:hAnsi="Arial" w:cs="Arial"/>
          <w:snapToGrid w:val="0"/>
        </w:rPr>
        <w:t xml:space="preserve"> tulajdoni részesedéssel rendelkeznek</w:t>
      </w:r>
      <w:r>
        <w:rPr>
          <w:rFonts w:ascii="Arial" w:hAnsi="Arial" w:cs="Arial"/>
        </w:rPr>
        <w:t xml:space="preserve">, valamint </w:t>
      </w:r>
      <w:r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</w:t>
      </w:r>
      <w:r>
        <w:rPr>
          <w:rFonts w:ascii="Arial" w:hAnsi="Arial" w:cs="Arial"/>
        </w:rPr>
        <w:t>.</w:t>
      </w:r>
    </w:p>
    <w:p w:rsidR="00203094" w:rsidRDefault="00203094" w:rsidP="0020309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203094" w:rsidTr="00F4736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03094" w:rsidTr="00F47364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03094" w:rsidRDefault="00203094" w:rsidP="0020309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03094" w:rsidRDefault="00203094" w:rsidP="00203094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03094" w:rsidRDefault="00203094" w:rsidP="0020309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b/>
          <w:snapToGrid w:val="0"/>
        </w:rPr>
        <w:t>2.</w:t>
      </w:r>
      <w:r>
        <w:rPr>
          <w:rFonts w:ascii="Arial" w:hAnsi="Arial" w:cs="Arial"/>
          <w:snapToGrid w:val="0"/>
        </w:rPr>
        <w:t xml:space="preserve"> 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03094" w:rsidRDefault="00203094" w:rsidP="0020309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03094" w:rsidTr="00F4736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03094" w:rsidTr="00F4736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autoSpaceDN/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hu-HU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03094" w:rsidRDefault="00203094" w:rsidP="00203094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03094" w:rsidRDefault="00203094" w:rsidP="0020309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  <w:b/>
          <w:snapToGrid w:val="0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203094" w:rsidRDefault="00203094" w:rsidP="00203094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203094" w:rsidTr="00F47364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203094" w:rsidTr="00F47364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03094" w:rsidTr="00F4736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203094" w:rsidRDefault="00203094" w:rsidP="00203094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203094" w:rsidRDefault="00203094" w:rsidP="00203094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b/>
          <w:snapToGrid w:val="0"/>
        </w:rPr>
        <w:t>4.</w:t>
      </w:r>
      <w:r>
        <w:rPr>
          <w:rFonts w:ascii="Arial" w:hAnsi="Arial" w:cs="Arial"/>
          <w:snapToGrid w:val="0"/>
        </w:rPr>
        <w:t xml:space="preserve"> 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203094" w:rsidRDefault="00203094" w:rsidP="00203094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203094" w:rsidTr="00F4736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203094" w:rsidTr="00F47364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autoSpaceDN/>
        <w:spacing w:after="0" w:line="240" w:lineRule="auto"/>
        <w:rPr>
          <w:rFonts w:ascii="Arial" w:hAnsi="Arial" w:cs="Arial"/>
          <w:lang w:eastAsia="hu-HU"/>
        </w:rPr>
        <w:sectPr w:rsidR="0020309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spacing w:after="0" w:line="240" w:lineRule="auto"/>
        <w:rPr>
          <w:rFonts w:ascii="Arial" w:hAnsi="Arial" w:cs="Arial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203094" w:rsidRDefault="00203094" w:rsidP="00203094">
      <w:pPr>
        <w:autoSpaceDN/>
        <w:spacing w:after="0" w:line="240" w:lineRule="auto"/>
        <w:rPr>
          <w:rFonts w:ascii="Arial" w:hAnsi="Arial" w:cs="Arial"/>
          <w:lang w:eastAsia="hu-HU"/>
        </w:rPr>
        <w:sectPr w:rsidR="00203094">
          <w:pgSz w:w="11906" w:h="16838"/>
          <w:pgMar w:top="1418" w:right="1418" w:bottom="1418" w:left="1276" w:header="709" w:footer="709" w:gutter="0"/>
          <w:cols w:space="708"/>
        </w:sect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Style w:val="Rcsostblzat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3094" w:rsidTr="00F47364">
        <w:trPr>
          <w:trHeight w:val="469"/>
        </w:trPr>
        <w:tc>
          <w:tcPr>
            <w:tcW w:w="3823" w:type="dxa"/>
            <w:shd w:val="clear" w:color="auto" w:fill="E7E6E6" w:themeFill="background2"/>
            <w:vAlign w:val="center"/>
          </w:tcPr>
          <w:p w:rsidR="00203094" w:rsidRPr="00CC70B6" w:rsidRDefault="00203094" w:rsidP="00F47364">
            <w:pPr>
              <w:pStyle w:val="Listaszerbekezds"/>
              <w:numPr>
                <w:ilvl w:val="3"/>
                <w:numId w:val="37"/>
              </w:numPr>
              <w:tabs>
                <w:tab w:val="right" w:pos="8743"/>
              </w:tabs>
              <w:spacing w:after="0" w:line="240" w:lineRule="auto"/>
              <w:ind w:left="464" w:right="-142" w:hanging="284"/>
              <w:rPr>
                <w:rFonts w:ascii="Arial" w:eastAsia="Times New Roman" w:hAnsi="Arial" w:cs="Arial"/>
                <w:b/>
                <w:spacing w:val="-2"/>
                <w:sz w:val="22"/>
                <w:szCs w:val="22"/>
                <w:lang w:eastAsia="hu-HU"/>
              </w:rPr>
            </w:pPr>
            <w:r w:rsidRPr="00CC70B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ÖSSZEFOGLALÓ</w:t>
            </w:r>
            <w:r w:rsidRPr="00CC70B6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:</w:t>
            </w:r>
          </w:p>
        </w:tc>
      </w:tr>
    </w:tbl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03094" w:rsidRDefault="00203094" w:rsidP="00203094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-37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203094" w:rsidTr="00F47364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numPr>
                <w:ilvl w:val="0"/>
                <w:numId w:val="38"/>
              </w:num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iCs/>
                <w:color w:val="000000"/>
              </w:rPr>
              <w:t xml:space="preserve"> ÜZLETPOLITIKAI MEGFONTOLÁSOK:</w:t>
            </w: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203094">
          <w:pgSz w:w="11906" w:h="16838"/>
          <w:pgMar w:top="1276" w:right="1418" w:bottom="56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43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203094" w:rsidTr="00F47364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numPr>
                <w:ilvl w:val="0"/>
                <w:numId w:val="38"/>
              </w:num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>
              <w:rPr>
                <w:rFonts w:ascii="Arial" w:hAnsi="Arial" w:cs="Arial"/>
                <w:color w:val="000000"/>
              </w:rPr>
              <w:t>ÉS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FELTÉTELEZÉSEK:</w:t>
            </w: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03094" w:rsidRDefault="00203094" w:rsidP="00203094">
      <w:pPr>
        <w:tabs>
          <w:tab w:val="center" w:pos="4606"/>
        </w:tabs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ab/>
      </w:r>
    </w:p>
    <w:p w:rsidR="00203094" w:rsidRDefault="00203094" w:rsidP="00203094">
      <w:pPr>
        <w:autoSpaceDN/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203094">
          <w:pgSz w:w="11906" w:h="16838"/>
          <w:pgMar w:top="1276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375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203094" w:rsidTr="00F47364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numPr>
                <w:ilvl w:val="0"/>
                <w:numId w:val="38"/>
              </w:num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BERUHÁZÁSOK:</w:t>
            </w:r>
          </w:p>
        </w:tc>
      </w:tr>
    </w:tbl>
    <w:p w:rsidR="00203094" w:rsidRDefault="00203094" w:rsidP="00203094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203094" w:rsidRDefault="00203094" w:rsidP="00203094">
      <w:pPr>
        <w:autoSpaceDN/>
        <w:spacing w:after="0" w:line="240" w:lineRule="auto"/>
        <w:rPr>
          <w:rFonts w:ascii="Arial" w:hAnsi="Arial" w:cs="Arial"/>
          <w:b/>
          <w:bCs/>
          <w:color w:val="000000"/>
        </w:rPr>
        <w:sectPr w:rsidR="00203094">
          <w:pgSz w:w="11906" w:h="16838"/>
          <w:pgMar w:top="1276" w:right="1418" w:bottom="1418" w:left="1418" w:header="709" w:footer="709" w:gutter="0"/>
          <w:cols w:space="708"/>
        </w:sect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203094" w:rsidRDefault="00203094" w:rsidP="00203094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20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203094" w:rsidTr="00F47364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203094" w:rsidRDefault="00203094" w:rsidP="00F47364">
            <w:pPr>
              <w:numPr>
                <w:ilvl w:val="0"/>
                <w:numId w:val="38"/>
              </w:num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FINANSZÍROZÁSI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STRUKTÚRA:</w:t>
            </w:r>
          </w:p>
        </w:tc>
      </w:tr>
    </w:tbl>
    <w:p w:rsidR="00203094" w:rsidRDefault="00203094" w:rsidP="00203094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203094" w:rsidRDefault="00203094" w:rsidP="00203094">
      <w:pPr>
        <w:autoSpaceDN/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203094">
          <w:pgSz w:w="11906" w:h="16838"/>
          <w:pgMar w:top="1276" w:right="1418" w:bottom="1418" w:left="1418" w:header="709" w:footer="709" w:gutter="0"/>
          <w:cols w:space="708"/>
        </w:sectPr>
      </w:pPr>
    </w:p>
    <w:p w:rsidR="00203094" w:rsidRDefault="00203094" w:rsidP="0020309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203094" w:rsidRDefault="00203094" w:rsidP="0020309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KÖLTSÉGEK</w:t>
      </w:r>
    </w:p>
    <w:p w:rsidR="00203094" w:rsidRDefault="00203094" w:rsidP="00203094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203094" w:rsidRDefault="00203094" w:rsidP="00203094">
      <w:pPr>
        <w:tabs>
          <w:tab w:val="right" w:pos="9026"/>
        </w:tabs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Amennyiben a pályázati ajánlatot vételkörzet-bővítésre nyújtották be, a táblázatban meg kell adni a teljes, kibővített vételkörzet működtetésének tervezett költségeit. Amennyiben a pályázó rendelkezik más médiaszolgáltatási jogosultsággal, vagy a médiaszolgáltatás mellett más tevékenységet is végez, a táblázatban külön oszlopban jelölve fel kell tüntetni a vállalkozás évi tervezett összes költségeit az adott évben. </w:t>
      </w:r>
      <w:r>
        <w:rPr>
          <w:rFonts w:ascii="Arial" w:hAnsi="Arial" w:cs="Arial"/>
        </w:rPr>
        <w:t xml:space="preserve">A költségeket költségnemek szerint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5.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03094" w:rsidRDefault="00203094" w:rsidP="00203094">
      <w:pPr>
        <w:spacing w:after="12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02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821"/>
        <w:gridCol w:w="2409"/>
        <w:gridCol w:w="2127"/>
        <w:gridCol w:w="2268"/>
        <w:gridCol w:w="2404"/>
      </w:tblGrid>
      <w:tr w:rsidR="00203094" w:rsidTr="00F47364">
        <w:trPr>
          <w:trHeight w:val="771"/>
          <w:jc w:val="center"/>
        </w:trPr>
        <w:tc>
          <w:tcPr>
            <w:tcW w:w="48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4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2020 </w:t>
            </w:r>
          </w:p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(töredék év)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203094" w:rsidTr="00F47364">
        <w:trPr>
          <w:jc w:val="center"/>
        </w:trPr>
        <w:tc>
          <w:tcPr>
            <w:tcW w:w="48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4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trHeight w:val="572"/>
          <w:jc w:val="center"/>
        </w:trPr>
        <w:tc>
          <w:tcPr>
            <w:tcW w:w="48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4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jc w:val="center"/>
        </w:trPr>
        <w:tc>
          <w:tcPr>
            <w:tcW w:w="48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4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pacing w:after="120" w:line="240" w:lineRule="auto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jc w:val="center"/>
        </w:trPr>
        <w:tc>
          <w:tcPr>
            <w:tcW w:w="48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Pr="00CC70B6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C70B6">
              <w:rPr>
                <w:rFonts w:ascii="Arial" w:eastAsia="Times New Roman" w:hAnsi="Arial" w:cs="Arial"/>
              </w:rPr>
              <w:t>Eladott áruk beszerzési értéke</w:t>
            </w:r>
            <w:r w:rsidRPr="00CC70B6">
              <w:rPr>
                <w:rStyle w:val="Lbjegyzet-hivatkozs"/>
                <w:rFonts w:ascii="Arial" w:eastAsia="Times New Roman" w:hAnsi="Arial" w:cs="Arial"/>
              </w:rPr>
              <w:footnoteReference w:id="66"/>
            </w:r>
          </w:p>
        </w:tc>
        <w:tc>
          <w:tcPr>
            <w:tcW w:w="24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jc w:val="center"/>
        </w:trPr>
        <w:tc>
          <w:tcPr>
            <w:tcW w:w="48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Pr="00CC70B6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CC70B6">
              <w:rPr>
                <w:rFonts w:ascii="Arial" w:eastAsia="Times New Roman" w:hAnsi="Arial" w:cs="Arial"/>
              </w:rPr>
              <w:t>Eladott (közvetített) szolgáltatások értéke</w:t>
            </w:r>
            <w:r w:rsidRPr="00CC70B6">
              <w:rPr>
                <w:rStyle w:val="Lbjegyzet-hivatkozs"/>
                <w:rFonts w:ascii="Arial" w:eastAsia="Times New Roman" w:hAnsi="Arial" w:cs="Arial"/>
              </w:rPr>
              <w:footnoteReference w:id="67"/>
            </w:r>
          </w:p>
        </w:tc>
        <w:tc>
          <w:tcPr>
            <w:tcW w:w="24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pacing w:after="12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trHeight w:val="382"/>
          <w:jc w:val="center"/>
        </w:trPr>
        <w:tc>
          <w:tcPr>
            <w:tcW w:w="48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4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jc w:val="center"/>
        </w:trPr>
        <w:tc>
          <w:tcPr>
            <w:tcW w:w="48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4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jc w:val="center"/>
        </w:trPr>
        <w:tc>
          <w:tcPr>
            <w:tcW w:w="48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4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jc w:val="center"/>
        </w:trPr>
        <w:tc>
          <w:tcPr>
            <w:tcW w:w="48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4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jc w:val="center"/>
        </w:trPr>
        <w:tc>
          <w:tcPr>
            <w:tcW w:w="482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40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203094" w:rsidRDefault="00203094" w:rsidP="00F47364">
            <w:pPr>
              <w:suppressAutoHyphens/>
              <w:spacing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03094" w:rsidRDefault="00203094" w:rsidP="00203094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br w:type="page"/>
      </w:r>
    </w:p>
    <w:p w:rsidR="00203094" w:rsidRDefault="00203094" w:rsidP="00203094">
      <w:pPr>
        <w:spacing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203094" w:rsidRDefault="00203094" w:rsidP="00203094">
      <w:pPr>
        <w:spacing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TERVEZETT BEVÉTELEK</w:t>
      </w:r>
    </w:p>
    <w:p w:rsidR="00203094" w:rsidRDefault="00203094" w:rsidP="0020309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meg kell adni a teljes, kibővített vételkörzet tervezett bevételeit.</w:t>
      </w:r>
    </w:p>
    <w:p w:rsidR="00203094" w:rsidRDefault="00203094" w:rsidP="00203094">
      <w:pPr>
        <w:spacing w:after="0" w:line="240" w:lineRule="auto"/>
        <w:ind w:right="-142"/>
        <w:jc w:val="both"/>
        <w:rPr>
          <w:rFonts w:ascii="Arial" w:eastAsia="Times New Roman" w:hAnsi="Arial" w:cs="Arial"/>
          <w:strike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a pályázó rendelkezik más médiaszolgáltatási jogosultsággal, vagy a médiaszolgáltatás mellett más tevékenységet is végez, a táblázatban külön oszlopban jelölve fel kell tüntetni a vállalkozás évi tervezett összes bevételeit az adott évben.</w:t>
      </w:r>
    </w:p>
    <w:p w:rsidR="00203094" w:rsidRDefault="00203094" w:rsidP="00203094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hAnsi="Arial" w:cs="Arial"/>
        </w:rPr>
        <w:t xml:space="preserve">A bevételeket csoportosítva a </w:t>
      </w:r>
      <w:r>
        <w:rPr>
          <w:rFonts w:ascii="Arial" w:eastAsia="HiddenHorzOCR" w:hAnsi="Arial" w:cs="Arial"/>
        </w:rPr>
        <w:t xml:space="preserve">számvitelről </w:t>
      </w:r>
      <w:r>
        <w:rPr>
          <w:rFonts w:ascii="Arial" w:hAnsi="Arial" w:cs="Arial"/>
        </w:rPr>
        <w:t xml:space="preserve">szóló 2000. évi C. törvény 9. számlaosztálya alapján, </w:t>
      </w:r>
      <w:r>
        <w:rPr>
          <w:rFonts w:ascii="Arial" w:eastAsia="Times New Roman" w:hAnsi="Arial" w:cs="Arial"/>
          <w:lang w:eastAsia="ar-SA"/>
        </w:rPr>
        <w:t>a táblázatban foglaltak szerint</w:t>
      </w:r>
      <w:r>
        <w:rPr>
          <w:rFonts w:ascii="Arial" w:hAnsi="Arial" w:cs="Arial"/>
        </w:rPr>
        <w:t xml:space="preserve"> kell megadni.</w:t>
      </w:r>
    </w:p>
    <w:p w:rsidR="00203094" w:rsidRDefault="00203094" w:rsidP="0020309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03094" w:rsidRDefault="00203094" w:rsidP="0020309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203094" w:rsidRDefault="00203094" w:rsidP="00203094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691"/>
        <w:gridCol w:w="2126"/>
        <w:gridCol w:w="1881"/>
        <w:gridCol w:w="2267"/>
        <w:gridCol w:w="2267"/>
      </w:tblGrid>
      <w:tr w:rsidR="00203094" w:rsidTr="00F47364">
        <w:trPr>
          <w:jc w:val="center"/>
        </w:trPr>
        <w:tc>
          <w:tcPr>
            <w:tcW w:w="469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FF0000"/>
                <w:lang w:eastAsia="ar-SA"/>
              </w:rPr>
              <w:t>ezer forintban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 xml:space="preserve">2020 </w:t>
            </w:r>
          </w:p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(töredék év)</w:t>
            </w:r>
          </w:p>
        </w:tc>
        <w:tc>
          <w:tcPr>
            <w:tcW w:w="18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hd w:val="clear" w:color="auto" w:fill="BFBFBF"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2021</w:t>
            </w:r>
          </w:p>
        </w:tc>
        <w:tc>
          <w:tcPr>
            <w:tcW w:w="22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2022</w:t>
            </w:r>
          </w:p>
        </w:tc>
        <w:tc>
          <w:tcPr>
            <w:tcW w:w="22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2023</w:t>
            </w:r>
          </w:p>
        </w:tc>
      </w:tr>
      <w:tr w:rsidR="00203094" w:rsidTr="00F47364">
        <w:trPr>
          <w:jc w:val="center"/>
        </w:trPr>
        <w:tc>
          <w:tcPr>
            <w:tcW w:w="469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jc w:val="center"/>
        </w:trPr>
        <w:tc>
          <w:tcPr>
            <w:tcW w:w="469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jc w:val="center"/>
        </w:trPr>
        <w:tc>
          <w:tcPr>
            <w:tcW w:w="469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03094" w:rsidTr="00F47364">
        <w:trPr>
          <w:jc w:val="center"/>
        </w:trPr>
        <w:tc>
          <w:tcPr>
            <w:tcW w:w="4691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203094" w:rsidRDefault="00203094" w:rsidP="00F47364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8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203094" w:rsidRDefault="00203094" w:rsidP="00F47364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222352" w:rsidRDefault="001C6DE3"/>
    <w:sectPr w:rsidR="00222352" w:rsidSect="002030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E3" w:rsidRDefault="001C6DE3" w:rsidP="00203094">
      <w:pPr>
        <w:spacing w:after="0" w:line="240" w:lineRule="auto"/>
      </w:pPr>
      <w:r>
        <w:separator/>
      </w:r>
    </w:p>
  </w:endnote>
  <w:endnote w:type="continuationSeparator" w:id="0">
    <w:p w:rsidR="001C6DE3" w:rsidRDefault="001C6DE3" w:rsidP="0020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E3" w:rsidRDefault="001C6DE3" w:rsidP="00203094">
      <w:pPr>
        <w:spacing w:after="0" w:line="240" w:lineRule="auto"/>
      </w:pPr>
      <w:r>
        <w:separator/>
      </w:r>
    </w:p>
  </w:footnote>
  <w:footnote w:type="continuationSeparator" w:id="0">
    <w:p w:rsidR="001C6DE3" w:rsidRDefault="001C6DE3" w:rsidP="00203094">
      <w:pPr>
        <w:spacing w:after="0" w:line="240" w:lineRule="auto"/>
      </w:pPr>
      <w:r>
        <w:continuationSeparator/>
      </w:r>
    </w:p>
  </w:footnote>
  <w:footnote w:id="1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56. § d) pont</w:t>
      </w:r>
    </w:p>
  </w:footnote>
  <w:footnote w:id="2">
    <w:p w:rsidR="00203094" w:rsidRDefault="00203094" w:rsidP="00203094">
      <w:pPr>
        <w:pStyle w:val="Lbjegyzetszveg"/>
        <w:tabs>
          <w:tab w:val="center" w:pos="4535"/>
        </w:tabs>
      </w:pPr>
      <w:r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3">
    <w:p w:rsidR="00203094" w:rsidRDefault="00203094" w:rsidP="0020309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III.1. </w:t>
      </w:r>
      <w:proofErr w:type="gramStart"/>
      <w:r>
        <w:t>pont</w:t>
      </w:r>
      <w:proofErr w:type="gramEnd"/>
      <w:r>
        <w:t xml:space="preserve"> szerinti Formanyomtatványt a vételkörzet-bővítésre pályázati ajánlatot benyújtó pályázónak is ki kell töltenie.</w:t>
      </w:r>
    </w:p>
  </w:footnote>
  <w:footnote w:id="4">
    <w:p w:rsidR="00203094" w:rsidRDefault="00203094" w:rsidP="00203094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30 napos hónappal számítva</w:t>
      </w:r>
    </w:p>
  </w:footnote>
  <w:footnote w:id="5">
    <w:p w:rsidR="00203094" w:rsidRDefault="00203094" w:rsidP="00203094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30 napos hónappal számítva</w:t>
      </w:r>
    </w:p>
  </w:footnote>
  <w:footnote w:id="6">
    <w:p w:rsidR="00203094" w:rsidRDefault="00203094" w:rsidP="00203094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 xml:space="preserve">A napi </w:t>
      </w:r>
      <w:proofErr w:type="gramStart"/>
      <w:r>
        <w:rPr>
          <w:szCs w:val="18"/>
          <w:lang w:eastAsia="en-US"/>
        </w:rPr>
        <w:t>minimális</w:t>
      </w:r>
      <w:proofErr w:type="gramEnd"/>
      <w:r>
        <w:rPr>
          <w:szCs w:val="18"/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7">
    <w:p w:rsidR="00203094" w:rsidRDefault="00203094" w:rsidP="00203094">
      <w:pPr>
        <w:pStyle w:val="Lbjegyzetszveg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 xml:space="preserve">A napi </w:t>
      </w:r>
      <w:proofErr w:type="gramStart"/>
      <w:r>
        <w:rPr>
          <w:szCs w:val="18"/>
          <w:lang w:eastAsia="en-US"/>
        </w:rPr>
        <w:t>minimális</w:t>
      </w:r>
      <w:proofErr w:type="gramEnd"/>
      <w:r>
        <w:rPr>
          <w:szCs w:val="18"/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szCs w:val="18"/>
          <w:lang w:eastAsia="en-US"/>
        </w:rPr>
        <w:t>percbeli</w:t>
      </w:r>
      <w:proofErr w:type="spellEnd"/>
      <w:r>
        <w:rPr>
          <w:szCs w:val="18"/>
          <w:lang w:eastAsia="en-US"/>
        </w:rPr>
        <w:t xml:space="preserve"> érték megadása szükséges.</w:t>
      </w:r>
    </w:p>
  </w:footnote>
  <w:footnote w:id="8">
    <w:p w:rsidR="00203094" w:rsidRDefault="00203094" w:rsidP="00203094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III.1.3.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9">
    <w:p w:rsidR="00203094" w:rsidRDefault="00203094" w:rsidP="00203094">
      <w:pPr>
        <w:pStyle w:val="Lbjegyzetszveg"/>
        <w:jc w:val="both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A szöveg </w:t>
      </w:r>
      <w:proofErr w:type="gramStart"/>
      <w:r>
        <w:rPr>
          <w:szCs w:val="18"/>
        </w:rPr>
        <w:t>minimális</w:t>
      </w:r>
      <w:proofErr w:type="gramEnd"/>
      <w:r>
        <w:rPr>
          <w:szCs w:val="18"/>
        </w:rPr>
        <w:t xml:space="preserve"> és a következő oldali táblázatban szereplő zenei művek maximális arányának együttesen 100%-</w:t>
      </w:r>
      <w:proofErr w:type="spellStart"/>
      <w:r>
        <w:rPr>
          <w:szCs w:val="18"/>
        </w:rPr>
        <w:t>ot</w:t>
      </w:r>
      <w:proofErr w:type="spellEnd"/>
      <w:r>
        <w:rPr>
          <w:szCs w:val="18"/>
        </w:rPr>
        <w:t xml:space="preserve"> kell kitennie. A szöveg </w:t>
      </w:r>
      <w:proofErr w:type="gramStart"/>
      <w:r>
        <w:rPr>
          <w:szCs w:val="18"/>
        </w:rPr>
        <w:t>minimális</w:t>
      </w:r>
      <w:proofErr w:type="gramEnd"/>
      <w:r>
        <w:rPr>
          <w:szCs w:val="18"/>
        </w:rPr>
        <w:t xml:space="preserve"> és a következő oldali táblázatban szereplő zenei művek maximális időtartamának együttesen havi 43200 percet, heti 10080 percet és napi 1440 percet kell kitennie.</w:t>
      </w:r>
    </w:p>
  </w:footnote>
  <w:footnote w:id="10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1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2">
    <w:p w:rsidR="00203094" w:rsidRDefault="00203094" w:rsidP="0020309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13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4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15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16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17">
    <w:p w:rsidR="00203094" w:rsidRDefault="00203094" w:rsidP="00203094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III.1.6.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8">
    <w:p w:rsidR="00203094" w:rsidRDefault="00203094" w:rsidP="00203094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időtartamának havi 32400 percet, heti 7560 percet és napi 1080 percet kell kitennie.</w:t>
      </w:r>
    </w:p>
  </w:footnote>
  <w:footnote w:id="19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0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1">
    <w:p w:rsidR="00203094" w:rsidRDefault="00203094" w:rsidP="0020309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22">
    <w:p w:rsidR="00203094" w:rsidRDefault="00203094" w:rsidP="00203094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3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4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25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26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27">
    <w:p w:rsidR="00203094" w:rsidRDefault="00203094" w:rsidP="00203094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III.2.3.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8">
    <w:p w:rsidR="00203094" w:rsidRDefault="00203094" w:rsidP="00203094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29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0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1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32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3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4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35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36">
    <w:p w:rsidR="00203094" w:rsidRDefault="00203094" w:rsidP="00203094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III.2.6.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37">
    <w:p w:rsidR="00203094" w:rsidRDefault="00203094" w:rsidP="0020309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38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39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0">
    <w:p w:rsidR="00203094" w:rsidRDefault="00203094" w:rsidP="0020309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41">
    <w:p w:rsidR="00203094" w:rsidRDefault="00203094" w:rsidP="00203094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42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3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4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45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46">
    <w:p w:rsidR="00203094" w:rsidRDefault="00203094" w:rsidP="00203094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III.3.3.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47">
    <w:p w:rsidR="00203094" w:rsidRDefault="00203094" w:rsidP="00203094">
      <w:pPr>
        <w:pStyle w:val="Lbjegyzetszveg"/>
        <w:rPr>
          <w:rFonts w:ascii="Franklin Gothic Book" w:hAnsi="Franklin Gothic Book"/>
          <w:sz w:val="16"/>
          <w:szCs w:val="16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  <w:sz w:val="16"/>
          <w:szCs w:val="16"/>
        </w:rPr>
        <w:t xml:space="preserve"> </w:t>
      </w:r>
    </w:p>
  </w:footnote>
  <w:footnote w:id="48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49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0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 </w:t>
      </w:r>
    </w:p>
  </w:footnote>
  <w:footnote w:id="51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2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3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százalékos érték megadása szükséges.</w:t>
      </w:r>
    </w:p>
  </w:footnote>
  <w:footnote w:id="54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lang w:eastAsia="en-US"/>
        </w:rPr>
        <w:t xml:space="preserve">A napi </w:t>
      </w:r>
      <w:proofErr w:type="gramStart"/>
      <w:r>
        <w:rPr>
          <w:lang w:eastAsia="en-US"/>
        </w:rPr>
        <w:t>minimális</w:t>
      </w:r>
      <w:proofErr w:type="gramEnd"/>
      <w:r>
        <w:rPr>
          <w:lang w:eastAsia="en-US"/>
        </w:rPr>
        <w:t xml:space="preserve"> mérték az az érték, amely bármely napon teljesül, azaz a legalacsonyabb napi minimális </w:t>
      </w:r>
      <w:proofErr w:type="spellStart"/>
      <w:r>
        <w:rPr>
          <w:lang w:eastAsia="en-US"/>
        </w:rPr>
        <w:t>percbeli</w:t>
      </w:r>
      <w:proofErr w:type="spellEnd"/>
      <w:r>
        <w:rPr>
          <w:lang w:eastAsia="en-US"/>
        </w:rPr>
        <w:t xml:space="preserve"> érték megadása szükséges.</w:t>
      </w:r>
    </w:p>
  </w:footnote>
  <w:footnote w:id="55">
    <w:p w:rsidR="00203094" w:rsidRDefault="00203094" w:rsidP="00203094">
      <w:pPr>
        <w:pStyle w:val="Lbjegyzetszveg"/>
        <w:jc w:val="both"/>
      </w:pPr>
      <w:r>
        <w:rPr>
          <w:rStyle w:val="Lbjegyzet-hivatkozs"/>
          <w:color w:val="FF0000"/>
        </w:rPr>
        <w:footnoteRef/>
      </w:r>
      <w:r>
        <w:t xml:space="preserve"> </w:t>
      </w:r>
      <w:r>
        <w:rPr>
          <w:color w:val="FF0000"/>
          <w:sz w:val="18"/>
          <w:szCs w:val="18"/>
        </w:rPr>
        <w:t xml:space="preserve">Ez a vállalás nem lehet nagyobb, mint a Formanyomtatvány III.3.6. </w:t>
      </w:r>
      <w:proofErr w:type="gramStart"/>
      <w:r>
        <w:rPr>
          <w:color w:val="FF0000"/>
          <w:sz w:val="18"/>
          <w:szCs w:val="18"/>
        </w:rPr>
        <w:t>pontja</w:t>
      </w:r>
      <w:proofErr w:type="gramEnd"/>
      <w:r>
        <w:rPr>
          <w:color w:val="FF0000"/>
          <w:sz w:val="18"/>
          <w:szCs w:val="18"/>
        </w:rPr>
        <w:t xml:space="preserve"> szerinti, az </w:t>
      </w:r>
      <w:proofErr w:type="spellStart"/>
      <w:r>
        <w:rPr>
          <w:color w:val="FF0000"/>
          <w:sz w:val="18"/>
          <w:szCs w:val="18"/>
        </w:rPr>
        <w:t>Mttv</w:t>
      </w:r>
      <w:proofErr w:type="spellEnd"/>
      <w:r>
        <w:rPr>
          <w:color w:val="FF0000"/>
          <w:sz w:val="18"/>
          <w:szCs w:val="18"/>
        </w:rPr>
        <w:t>. 83. §-</w:t>
      </w:r>
      <w:proofErr w:type="spellStart"/>
      <w:r>
        <w:rPr>
          <w:color w:val="FF0000"/>
          <w:sz w:val="18"/>
          <w:szCs w:val="18"/>
        </w:rPr>
        <w:t>ában</w:t>
      </w:r>
      <w:proofErr w:type="spellEnd"/>
      <w:r>
        <w:rPr>
          <w:color w:val="FF0000"/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56">
    <w:p w:rsidR="00203094" w:rsidRDefault="00203094" w:rsidP="0020309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</w:t>
      </w:r>
      <w:proofErr w:type="gramStart"/>
      <w:r>
        <w:t>minimális</w:t>
      </w:r>
      <w:proofErr w:type="gramEnd"/>
      <w:r>
        <w:t xml:space="preserve"> és a következő oldali táblázatban szereplő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  <w:r>
        <w:rPr>
          <w:rFonts w:ascii="Franklin Gothic Book" w:hAnsi="Franklin Gothic Book"/>
        </w:rPr>
        <w:t xml:space="preserve"> </w:t>
      </w:r>
    </w:p>
  </w:footnote>
  <w:footnote w:id="57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8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30 napos hónappal számítva</w:t>
      </w:r>
    </w:p>
  </w:footnote>
  <w:footnote w:id="59">
    <w:p w:rsidR="00203094" w:rsidRDefault="00203094" w:rsidP="00203094">
      <w:pPr>
        <w:pStyle w:val="Lbjegyzetszveg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</w:t>
      </w:r>
      <w:proofErr w:type="gramStart"/>
      <w:r>
        <w:t>minimális</w:t>
      </w:r>
      <w:proofErr w:type="gramEnd"/>
      <w:r>
        <w:t xml:space="preserve"> és a zenei művek maximális arányának együttesen 100%-</w:t>
      </w:r>
      <w:proofErr w:type="spellStart"/>
      <w:r>
        <w:t>ot</w:t>
      </w:r>
      <w:proofErr w:type="spellEnd"/>
      <w:r>
        <w:t xml:space="preserve"> kell kitennie.</w:t>
      </w:r>
    </w:p>
  </w:footnote>
  <w:footnote w:id="60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táblázatban meghatározott sorok száma igazítható a műsorszámok darabszámához, amely nem tekinthető a Pályázati Felhívás 2.2.2. pontja szerinti változtatásnak.</w:t>
      </w:r>
    </w:p>
  </w:footnote>
  <w:footnote w:id="61">
    <w:p w:rsidR="00203094" w:rsidRDefault="00203094" w:rsidP="0020309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/>
        </w:rPr>
        <w:t xml:space="preserve">A pályázó tervezett heti műsorstruktúrájára vonatkozó táblázatban a hírműsorszámokat önálló műsorszámként kell feltüntetni, és a Formanyomtatvány III.5. </w:t>
      </w:r>
      <w:proofErr w:type="gramStart"/>
      <w:r>
        <w:rPr>
          <w:b/>
        </w:rPr>
        <w:t>pontjában</w:t>
      </w:r>
      <w:proofErr w:type="gramEnd"/>
      <w:r>
        <w:rPr>
          <w:b/>
        </w:rPr>
        <w:t xml:space="preserve"> jellemezni kell.</w:t>
      </w:r>
    </w:p>
  </w:footnote>
  <w:footnote w:id="62">
    <w:p w:rsidR="00203094" w:rsidRDefault="00203094" w:rsidP="0020309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pályázó tervezett heti műsorstruktúrájára vonatkozó táblázatban a közlekedési híreket, az időjárás-jelentést és a </w:t>
      </w:r>
      <w:proofErr w:type="gramStart"/>
      <w:r>
        <w:t>reklámot</w:t>
      </w:r>
      <w:proofErr w:type="gramEnd"/>
      <w:r>
        <w:t xml:space="preserve"> nem kell feltüntetni.</w:t>
      </w:r>
    </w:p>
  </w:footnote>
  <w:footnote w:id="63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A III.4. </w:t>
      </w:r>
      <w:proofErr w:type="gramStart"/>
      <w:r>
        <w:t>pont</w:t>
      </w:r>
      <w:proofErr w:type="gramEnd"/>
      <w:r>
        <w:t xml:space="preserve"> szerinti műsorstruktúrával összhangban</w:t>
      </w:r>
    </w:p>
  </w:footnote>
  <w:footnote w:id="64">
    <w:p w:rsidR="00203094" w:rsidRDefault="00203094" w:rsidP="00203094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III.5. </w:t>
      </w:r>
      <w:proofErr w:type="gramStart"/>
      <w:r>
        <w:t>pont</w:t>
      </w:r>
      <w:proofErr w:type="gramEnd"/>
      <w:r>
        <w:t xml:space="preserve"> szerinti rubrikákat valamennyi, a III.4. </w:t>
      </w:r>
      <w:proofErr w:type="gramStart"/>
      <w:r>
        <w:t>pont</w:t>
      </w:r>
      <w:proofErr w:type="gramEnd"/>
      <w:r>
        <w:t xml:space="preserve"> szerinti műsorstruktúrában feltüntetett műsorszáma tekintetében külön-külön ki kell töltenie. Így ahány műsorszám szerepel a műsorstruktúrában a pályázónak a III. pont 5.1.-5.8. pontjait annyiszor sokszorosítva ki kell töltenie.</w:t>
      </w:r>
    </w:p>
  </w:footnote>
  <w:footnote w:id="65">
    <w:p w:rsidR="00203094" w:rsidRDefault="00203094" w:rsidP="00203094">
      <w:pPr>
        <w:pStyle w:val="Lbjegyzetszveg"/>
      </w:pPr>
      <w:r>
        <w:rPr>
          <w:rStyle w:val="Lbjegyzet-hivatkozs"/>
        </w:rPr>
        <w:footnoteRef/>
      </w:r>
      <w:r>
        <w:t xml:space="preserve"> Kizárólag egy </w:t>
      </w:r>
      <w:proofErr w:type="gramStart"/>
      <w:r>
        <w:t>kategória</w:t>
      </w:r>
      <w:proofErr w:type="gramEnd"/>
      <w:r>
        <w:t xml:space="preserve"> választható</w:t>
      </w:r>
    </w:p>
  </w:footnote>
  <w:footnote w:id="66">
    <w:p w:rsidR="00203094" w:rsidRPr="00CC70B6" w:rsidRDefault="00203094" w:rsidP="00203094">
      <w:pPr>
        <w:pStyle w:val="Lbjegyzetszveg"/>
      </w:pPr>
      <w:r w:rsidRPr="00CC70B6">
        <w:rPr>
          <w:rStyle w:val="Lbjegyzet-hivatkozs"/>
        </w:rPr>
        <w:footnoteRef/>
      </w:r>
      <w:r w:rsidRPr="00CC70B6">
        <w:t xml:space="preserve"> Amennyiben nem vonatkozik a pályázóra, akkor a rubrikákat minden év tekintetében ki kell húzni.</w:t>
      </w:r>
    </w:p>
  </w:footnote>
  <w:footnote w:id="67">
    <w:p w:rsidR="00203094" w:rsidRDefault="00203094" w:rsidP="00203094">
      <w:pPr>
        <w:pStyle w:val="Lbjegyzetszveg"/>
      </w:pPr>
      <w:r w:rsidRPr="00CC70B6">
        <w:rPr>
          <w:rStyle w:val="Lbjegyzet-hivatkozs"/>
        </w:rPr>
        <w:footnoteRef/>
      </w:r>
      <w:r w:rsidRPr="00CC70B6">
        <w:t xml:space="preserve"> Amennyiben nem vonatkozik a pályázóra, akkor a rubrikákat minden év tekintetében ki kell húzni.</w:t>
      </w:r>
    </w:p>
    <w:p w:rsidR="00203094" w:rsidRDefault="00203094" w:rsidP="0020309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94" w:rsidRDefault="00203094">
    <w:pPr>
      <w:pStyle w:val="lfej"/>
    </w:pPr>
  </w:p>
  <w:p w:rsidR="00203094" w:rsidRDefault="00203094">
    <w:pPr>
      <w:pStyle w:val="lfej"/>
    </w:pPr>
  </w:p>
  <w:p w:rsidR="00203094" w:rsidRDefault="00203094">
    <w:pPr>
      <w:pStyle w:val="lfej"/>
    </w:pPr>
  </w:p>
  <w:p w:rsidR="00203094" w:rsidRPr="00203094" w:rsidRDefault="00203094">
    <w:pPr>
      <w:pStyle w:val="lfej"/>
      <w:rPr>
        <w:rFonts w:ascii="Arial" w:hAnsi="Arial" w:cs="Arial"/>
      </w:rPr>
    </w:pPr>
    <w:r>
      <w:tab/>
    </w:r>
    <w:r>
      <w:tab/>
    </w:r>
    <w:r w:rsidRPr="00203094">
      <w:rPr>
        <w:rFonts w:ascii="Arial" w:hAnsi="Arial" w:cs="Arial"/>
      </w:rPr>
      <w:t>Szigetvár 98,9 MHz</w:t>
    </w:r>
    <w:r w:rsidRPr="00203094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1970F406" wp14:editId="1D4E4B25">
          <wp:simplePos x="0" y="0"/>
          <wp:positionH relativeFrom="margin">
            <wp:posOffset>-353060</wp:posOffset>
          </wp:positionH>
          <wp:positionV relativeFrom="page">
            <wp:posOffset>74930</wp:posOffset>
          </wp:positionV>
          <wp:extent cx="2428875" cy="1152525"/>
          <wp:effectExtent l="0" t="0" r="9525" b="9525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2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9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0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23E08"/>
    <w:multiLevelType w:val="hybridMultilevel"/>
    <w:tmpl w:val="183273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31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7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9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40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6"/>
  </w:num>
  <w:num w:numId="13">
    <w:abstractNumId w:val="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2B"/>
    <w:rsid w:val="001C6DE3"/>
    <w:rsid w:val="00203094"/>
    <w:rsid w:val="0026496B"/>
    <w:rsid w:val="002C652B"/>
    <w:rsid w:val="0033115C"/>
    <w:rsid w:val="004421B5"/>
    <w:rsid w:val="004A6BC5"/>
    <w:rsid w:val="004D53F4"/>
    <w:rsid w:val="00537914"/>
    <w:rsid w:val="005557BC"/>
    <w:rsid w:val="005B605E"/>
    <w:rsid w:val="005F668C"/>
    <w:rsid w:val="009864F8"/>
    <w:rsid w:val="00A52142"/>
    <w:rsid w:val="00A85889"/>
    <w:rsid w:val="00CD2267"/>
    <w:rsid w:val="00DA2940"/>
    <w:rsid w:val="00E0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F98C-E46C-4891-B568-F88A9D55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3094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203094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03094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0309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203094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03094"/>
    <w:pPr>
      <w:keepNext/>
      <w:keepLines/>
      <w:spacing w:before="40" w:after="0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0309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203094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203094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203094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3094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20309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20309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20309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203094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20309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203094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203094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203094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basedOn w:val="Bekezdsalapbettpusa"/>
    <w:semiHidden/>
    <w:unhideWhenUsed/>
    <w:rsid w:val="0020309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03094"/>
    <w:rPr>
      <w:color w:val="954F72" w:themeColor="followed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0309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03094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semiHidden/>
    <w:rsid w:val="0020309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rsid w:val="00203094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309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3094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3094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3094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1"/>
    <w:uiPriority w:val="99"/>
    <w:unhideWhenUsed/>
    <w:rsid w:val="0020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1"/>
    <w:uiPriority w:val="99"/>
    <w:semiHidden/>
    <w:rsid w:val="00203094"/>
    <w:rPr>
      <w:rFonts w:ascii="Calibri" w:eastAsia="Calibri" w:hAnsi="Calibri" w:cs="Times New Roman"/>
    </w:rPr>
  </w:style>
  <w:style w:type="paragraph" w:styleId="llb">
    <w:name w:val="footer"/>
    <w:basedOn w:val="Norml"/>
    <w:link w:val="llbChar1"/>
    <w:uiPriority w:val="99"/>
    <w:unhideWhenUsed/>
    <w:rsid w:val="0020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1"/>
    <w:uiPriority w:val="99"/>
    <w:rsid w:val="00203094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0309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03094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309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3094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0309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03094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0309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03094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2030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03094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3094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3094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094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203094"/>
    <w:rPr>
      <w:rFonts w:ascii="Times New Roman" w:hAnsi="Times New Roman" w:cs="Times New Roman"/>
    </w:rPr>
  </w:style>
  <w:style w:type="paragraph" w:styleId="Nincstrkz">
    <w:name w:val="No Spacing"/>
    <w:link w:val="NincstrkzChar"/>
    <w:qFormat/>
    <w:rsid w:val="00203094"/>
    <w:pPr>
      <w:autoSpaceDN w:val="0"/>
      <w:spacing w:after="0" w:line="240" w:lineRule="auto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20309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203094"/>
    <w:pPr>
      <w:ind w:left="720"/>
      <w:contextualSpacing/>
    </w:pPr>
  </w:style>
  <w:style w:type="paragraph" w:customStyle="1" w:styleId="Default">
    <w:name w:val="Default"/>
    <w:uiPriority w:val="99"/>
    <w:rsid w:val="00203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sor21">
    <w:name w:val="Címsor 21"/>
    <w:basedOn w:val="Norml"/>
    <w:next w:val="Norml"/>
    <w:uiPriority w:val="99"/>
    <w:qFormat/>
    <w:rsid w:val="00203094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customStyle="1" w:styleId="Cmsor51">
    <w:name w:val="Címsor 51"/>
    <w:basedOn w:val="Norml"/>
    <w:next w:val="Norml"/>
    <w:uiPriority w:val="99"/>
    <w:qFormat/>
    <w:rsid w:val="00203094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customStyle="1" w:styleId="Cmsor71">
    <w:name w:val="Címsor 71"/>
    <w:basedOn w:val="Norml"/>
    <w:next w:val="Norml"/>
    <w:uiPriority w:val="99"/>
    <w:semiHidden/>
    <w:qFormat/>
    <w:rsid w:val="00203094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customStyle="1" w:styleId="Cmsor91">
    <w:name w:val="Címsor 91"/>
    <w:basedOn w:val="Norml"/>
    <w:next w:val="Norml"/>
    <w:uiPriority w:val="99"/>
    <w:semiHidden/>
    <w:qFormat/>
    <w:rsid w:val="00203094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paragraph" w:customStyle="1" w:styleId="lfej1">
    <w:name w:val="Élőfej1"/>
    <w:basedOn w:val="Norml"/>
    <w:next w:val="lfej"/>
    <w:link w:val="lfejChar"/>
    <w:uiPriority w:val="99"/>
    <w:rsid w:val="0020309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lb1">
    <w:name w:val="Élőláb1"/>
    <w:basedOn w:val="Norml"/>
    <w:next w:val="llb"/>
    <w:link w:val="llbChar"/>
    <w:uiPriority w:val="99"/>
    <w:rsid w:val="0020309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incstrkz1">
    <w:name w:val="Nincs térköz1"/>
    <w:basedOn w:val="Norml"/>
    <w:next w:val="Nincstrkz"/>
    <w:uiPriority w:val="99"/>
    <w:qFormat/>
    <w:rsid w:val="00203094"/>
    <w:pPr>
      <w:spacing w:after="0" w:line="240" w:lineRule="auto"/>
      <w:jc w:val="both"/>
    </w:pPr>
    <w:rPr>
      <w:rFonts w:ascii="Times New Roman" w:hAnsi="Times New Roman"/>
    </w:rPr>
  </w:style>
  <w:style w:type="paragraph" w:customStyle="1" w:styleId="Listaszerbekezds2">
    <w:name w:val="Listaszerű bekezdés2"/>
    <w:basedOn w:val="Norml"/>
    <w:uiPriority w:val="99"/>
    <w:rsid w:val="00203094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203094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20309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20309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203094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41">
    <w:name w:val="Címsor 41"/>
    <w:basedOn w:val="Norml"/>
    <w:next w:val="Norml"/>
    <w:uiPriority w:val="99"/>
    <w:rsid w:val="00203094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81">
    <w:name w:val="Címsor 81"/>
    <w:basedOn w:val="Norml"/>
    <w:next w:val="Norml"/>
    <w:uiPriority w:val="99"/>
    <w:rsid w:val="00203094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203094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203094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20309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203094"/>
  </w:style>
  <w:style w:type="paragraph" w:customStyle="1" w:styleId="Index">
    <w:name w:val="Index"/>
    <w:basedOn w:val="Norml"/>
    <w:uiPriority w:val="99"/>
    <w:rsid w:val="0020309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203094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203094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203094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203094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203094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203094"/>
    <w:pPr>
      <w:keepLines w:val="0"/>
      <w:spacing w:before="0"/>
      <w:ind w:left="0" w:firstLine="0"/>
      <w:jc w:val="center"/>
    </w:pPr>
    <w:rPr>
      <w:rFonts w:ascii="Times New Roman" w:hAnsi="Times New Roman"/>
      <w:b w:val="0"/>
      <w:bCs w:val="0"/>
      <w:i/>
      <w:color w:val="auto"/>
      <w:sz w:val="24"/>
      <w:szCs w:val="20"/>
    </w:rPr>
  </w:style>
  <w:style w:type="paragraph" w:customStyle="1" w:styleId="Hatcmsor1">
    <w:name w:val="Hatcímsor1"/>
    <w:basedOn w:val="Cmsor11"/>
    <w:uiPriority w:val="99"/>
    <w:rsid w:val="00203094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20309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203094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203094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203094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203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semiHidden/>
    <w:unhideWhenUsed/>
    <w:qFormat/>
    <w:rsid w:val="00203094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03094"/>
    <w:rPr>
      <w:sz w:val="16"/>
      <w:szCs w:val="16"/>
    </w:rPr>
  </w:style>
  <w:style w:type="character" w:customStyle="1" w:styleId="Hiperhivatkozs1">
    <w:name w:val="Hiperhivatkozás1"/>
    <w:basedOn w:val="Bekezdsalapbettpusa"/>
    <w:rsid w:val="00203094"/>
    <w:rPr>
      <w:color w:val="0000FF"/>
      <w:u w:val="single"/>
    </w:rPr>
  </w:style>
  <w:style w:type="character" w:customStyle="1" w:styleId="Mrltotthiperhivatkozs1">
    <w:name w:val="Már látott hiperhivatkozás1"/>
    <w:basedOn w:val="Bekezdsalapbettpusa"/>
    <w:uiPriority w:val="99"/>
    <w:semiHidden/>
    <w:rsid w:val="00203094"/>
    <w:rPr>
      <w:color w:val="800080"/>
      <w:u w:val="single"/>
    </w:rPr>
  </w:style>
  <w:style w:type="character" w:customStyle="1" w:styleId="NumberingSymbols">
    <w:name w:val="Numbering Symbols"/>
    <w:rsid w:val="00203094"/>
  </w:style>
  <w:style w:type="character" w:customStyle="1" w:styleId="EndnoteSymbol">
    <w:name w:val="Endnote Symbol"/>
    <w:rsid w:val="00203094"/>
  </w:style>
  <w:style w:type="character" w:customStyle="1" w:styleId="WW8Num4z0">
    <w:name w:val="WW8Num4z0"/>
    <w:rsid w:val="00203094"/>
    <w:rPr>
      <w:b w:val="0"/>
      <w:bCs w:val="0"/>
    </w:rPr>
  </w:style>
  <w:style w:type="character" w:customStyle="1" w:styleId="WW8Num9z0">
    <w:name w:val="WW8Num9z0"/>
    <w:rsid w:val="00203094"/>
    <w:rPr>
      <w:b w:val="0"/>
      <w:bCs w:val="0"/>
    </w:rPr>
  </w:style>
  <w:style w:type="character" w:customStyle="1" w:styleId="WW8Num13z0">
    <w:name w:val="WW8Num13z0"/>
    <w:rsid w:val="00203094"/>
    <w:rPr>
      <w:b/>
      <w:bCs w:val="0"/>
    </w:rPr>
  </w:style>
  <w:style w:type="character" w:customStyle="1" w:styleId="WW8Num15z0">
    <w:name w:val="WW8Num15z0"/>
    <w:rsid w:val="0020309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03094"/>
    <w:rPr>
      <w:rFonts w:ascii="Courier New" w:hAnsi="Courier New" w:cs="Courier New" w:hint="default"/>
    </w:rPr>
  </w:style>
  <w:style w:type="character" w:customStyle="1" w:styleId="WW8Num15z2">
    <w:name w:val="WW8Num15z2"/>
    <w:rsid w:val="00203094"/>
    <w:rPr>
      <w:rFonts w:ascii="Wingdings" w:hAnsi="Wingdings" w:hint="default"/>
    </w:rPr>
  </w:style>
  <w:style w:type="character" w:customStyle="1" w:styleId="WW8Num15z3">
    <w:name w:val="WW8Num15z3"/>
    <w:rsid w:val="00203094"/>
    <w:rPr>
      <w:rFonts w:ascii="Symbol" w:hAnsi="Symbol" w:hint="default"/>
    </w:rPr>
  </w:style>
  <w:style w:type="character" w:customStyle="1" w:styleId="WW8Num16z0">
    <w:name w:val="WW8Num16z0"/>
    <w:rsid w:val="00203094"/>
    <w:rPr>
      <w:i/>
      <w:iCs w:val="0"/>
    </w:rPr>
  </w:style>
  <w:style w:type="character" w:customStyle="1" w:styleId="WW8Num19z0">
    <w:name w:val="WW8Num19z0"/>
    <w:rsid w:val="00203094"/>
    <w:rPr>
      <w:rFonts w:ascii="Times New Roman" w:hAnsi="Times New Roman" w:cs="Times New Roman" w:hint="default"/>
    </w:rPr>
  </w:style>
  <w:style w:type="character" w:customStyle="1" w:styleId="WW8Num20z0">
    <w:name w:val="WW8Num20z0"/>
    <w:rsid w:val="00203094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203094"/>
    <w:rPr>
      <w:rFonts w:ascii="Courier New" w:hAnsi="Courier New" w:cs="Courier New" w:hint="default"/>
    </w:rPr>
  </w:style>
  <w:style w:type="character" w:customStyle="1" w:styleId="WW8Num20z2">
    <w:name w:val="WW8Num20z2"/>
    <w:rsid w:val="00203094"/>
    <w:rPr>
      <w:rFonts w:ascii="Wingdings" w:hAnsi="Wingdings" w:hint="default"/>
    </w:rPr>
  </w:style>
  <w:style w:type="character" w:customStyle="1" w:styleId="WW8Num20z3">
    <w:name w:val="WW8Num20z3"/>
    <w:rsid w:val="00203094"/>
    <w:rPr>
      <w:rFonts w:ascii="Symbol" w:hAnsi="Symbol" w:hint="default"/>
    </w:rPr>
  </w:style>
  <w:style w:type="character" w:customStyle="1" w:styleId="WW8Num24z0">
    <w:name w:val="WW8Num24z0"/>
    <w:rsid w:val="00203094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203094"/>
  </w:style>
  <w:style w:type="character" w:customStyle="1" w:styleId="CharChar">
    <w:name w:val="Char Char"/>
    <w:basedOn w:val="Bekezdsalapbettpusa1"/>
    <w:rsid w:val="00203094"/>
    <w:rPr>
      <w:lang w:val="hu-HU" w:eastAsia="ar-SA" w:bidi="ar-SA"/>
    </w:rPr>
  </w:style>
  <w:style w:type="character" w:customStyle="1" w:styleId="CharChar1">
    <w:name w:val="Char Char1"/>
    <w:basedOn w:val="Bekezdsalapbettpusa1"/>
    <w:rsid w:val="00203094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203094"/>
    <w:rPr>
      <w:vertAlign w:val="superscript"/>
    </w:rPr>
  </w:style>
  <w:style w:type="character" w:customStyle="1" w:styleId="Oldalszm1">
    <w:name w:val="Oldalszám1"/>
    <w:basedOn w:val="Bekezdsalapbettpusa1"/>
    <w:rsid w:val="00203094"/>
  </w:style>
  <w:style w:type="character" w:customStyle="1" w:styleId="FootnoteSymbol">
    <w:name w:val="Footnote Symbol"/>
    <w:basedOn w:val="Bekezdsalapbettpusa1"/>
    <w:rsid w:val="00203094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203094"/>
  </w:style>
  <w:style w:type="character" w:customStyle="1" w:styleId="spelle">
    <w:name w:val="spelle"/>
    <w:basedOn w:val="Bekezdsalapbettpusa"/>
    <w:rsid w:val="00203094"/>
  </w:style>
  <w:style w:type="character" w:customStyle="1" w:styleId="highlight">
    <w:name w:val="highlight"/>
    <w:basedOn w:val="Bekezdsalapbettpusa"/>
    <w:rsid w:val="00203094"/>
  </w:style>
  <w:style w:type="character" w:customStyle="1" w:styleId="Cmsor2Char1">
    <w:name w:val="Címsor 2 Char1"/>
    <w:basedOn w:val="Bekezdsalapbettpusa"/>
    <w:uiPriority w:val="9"/>
    <w:semiHidden/>
    <w:rsid w:val="00203094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Cmsor5Char1">
    <w:name w:val="Címsor 5 Char1"/>
    <w:basedOn w:val="Bekezdsalapbettpusa"/>
    <w:uiPriority w:val="9"/>
    <w:semiHidden/>
    <w:rsid w:val="00203094"/>
    <w:rPr>
      <w:rFonts w:asciiTheme="majorHAnsi" w:eastAsiaTheme="majorEastAsia" w:hAnsiTheme="majorHAnsi" w:cstheme="majorBidi" w:hint="default"/>
      <w:color w:val="2E74B5" w:themeColor="accent1" w:themeShade="BF"/>
    </w:rPr>
  </w:style>
  <w:style w:type="character" w:customStyle="1" w:styleId="Cmsor7Char1">
    <w:name w:val="Címsor 7 Char1"/>
    <w:basedOn w:val="Bekezdsalapbettpusa"/>
    <w:uiPriority w:val="9"/>
    <w:semiHidden/>
    <w:rsid w:val="00203094"/>
    <w:rPr>
      <w:rFonts w:asciiTheme="majorHAnsi" w:eastAsiaTheme="majorEastAsia" w:hAnsiTheme="majorHAnsi" w:cstheme="majorBidi" w:hint="default"/>
      <w:i/>
      <w:iCs/>
      <w:color w:val="1F4D78" w:themeColor="accent1" w:themeShade="7F"/>
    </w:rPr>
  </w:style>
  <w:style w:type="character" w:customStyle="1" w:styleId="Cmsor9Char1">
    <w:name w:val="Címsor 9 Char1"/>
    <w:basedOn w:val="Bekezdsalapbettpusa"/>
    <w:uiPriority w:val="9"/>
    <w:semiHidden/>
    <w:rsid w:val="00203094"/>
    <w:rPr>
      <w:rFonts w:asciiTheme="majorHAnsi" w:eastAsiaTheme="majorEastAsia" w:hAnsiTheme="majorHAnsi" w:cstheme="majorBidi" w:hint="default"/>
      <w:i/>
      <w:iCs/>
      <w:color w:val="272727" w:themeColor="text1" w:themeTint="D8"/>
      <w:sz w:val="21"/>
      <w:szCs w:val="21"/>
    </w:rPr>
  </w:style>
  <w:style w:type="character" w:customStyle="1" w:styleId="lfejChar1">
    <w:name w:val="Élőfej Char1"/>
    <w:basedOn w:val="Bekezdsalapbettpusa"/>
    <w:link w:val="lfej"/>
    <w:uiPriority w:val="99"/>
    <w:locked/>
    <w:rsid w:val="00203094"/>
    <w:rPr>
      <w:rFonts w:ascii="Calibri" w:eastAsia="Calibri" w:hAnsi="Calibri" w:cs="Times New Roman"/>
    </w:rPr>
  </w:style>
  <w:style w:type="character" w:customStyle="1" w:styleId="llbChar1">
    <w:name w:val="Élőláb Char1"/>
    <w:basedOn w:val="Bekezdsalapbettpusa"/>
    <w:link w:val="llb"/>
    <w:uiPriority w:val="99"/>
    <w:locked/>
    <w:rsid w:val="00203094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203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203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203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203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203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203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203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uiPriority w:val="59"/>
    <w:rsid w:val="00203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203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203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203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2030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203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2030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2030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2030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203094"/>
    <w:rPr>
      <w:rFonts w:cs="Tahoma"/>
    </w:rPr>
  </w:style>
  <w:style w:type="numbering" w:customStyle="1" w:styleId="Stlus1">
    <w:name w:val="Stílus1"/>
    <w:uiPriority w:val="99"/>
    <w:rsid w:val="00203094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1822</Words>
  <Characters>12575</Characters>
  <Application>Microsoft Office Word</Application>
  <DocSecurity>0</DocSecurity>
  <Lines>104</Lines>
  <Paragraphs>28</Paragraphs>
  <ScaleCrop>false</ScaleCrop>
  <Company>NMHH</Company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Ranyák Eszter dr.</dc:creator>
  <cp:keywords/>
  <dc:description/>
  <cp:lastModifiedBy>Ranyák Eszter dr.</cp:lastModifiedBy>
  <cp:revision>3</cp:revision>
  <dcterms:created xsi:type="dcterms:W3CDTF">2020-02-11T13:16:00Z</dcterms:created>
  <dcterms:modified xsi:type="dcterms:W3CDTF">2020-02-14T10:16:00Z</dcterms:modified>
</cp:coreProperties>
</file>