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7E" w:rsidRDefault="00EE097E" w:rsidP="00EE097E">
      <w:pPr>
        <w:jc w:val="center"/>
        <w:rPr>
          <w:rFonts w:ascii="Franklin Gothic Book" w:eastAsia="Times New Roman" w:hAnsi="Franklin Gothic Book" w:cs="Arial"/>
          <w:b/>
          <w:bCs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b/>
          <w:bCs/>
          <w:caps/>
          <w:color w:val="000000"/>
        </w:rPr>
        <w:t>I. A pályázó adatai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EE097E" w:rsidRPr="007D099F" w:rsidTr="001D308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EE097E" w:rsidRPr="007D099F" w:rsidTr="001D308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EE097E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EE097E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>D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ószáma vagy adóazonosító jele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EE097E" w:rsidRPr="007D099F" w:rsidTr="001D308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EE097E" w:rsidRPr="007D099F" w:rsidTr="001D308A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EE097E" w:rsidRPr="007D099F" w:rsidTr="001D308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7.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EE097E" w:rsidRPr="007D099F" w:rsidTr="001D308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8.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7D099F">
        <w:rPr>
          <w:rFonts w:ascii="Franklin Gothic Book" w:eastAsia="Times New Roman" w:hAnsi="Franklin Gothic Book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EE097E" w:rsidRPr="007D099F" w:rsidTr="001D308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9.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EE097E" w:rsidRPr="007D099F" w:rsidTr="001D308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10.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EE097E" w:rsidRPr="007D099F" w:rsidTr="001D308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11.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br w:type="page"/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7D099F">
        <w:rPr>
          <w:rFonts w:ascii="Franklin Gothic Book" w:hAnsi="Franklin Gothic Book" w:cs="Arial"/>
          <w:b/>
          <w:bCs/>
          <w:caps/>
          <w:color w:val="000000"/>
        </w:rPr>
        <w:t>II. A tervezett médiaszolgáltatás alapvető adatai</w:t>
      </w:r>
      <w:r w:rsidRPr="007D099F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EE097E" w:rsidRPr="007D099F" w:rsidTr="001D308A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EE097E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E097E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EE097E" w:rsidRPr="007D099F" w:rsidTr="001D308A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EE097E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7D099F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7D099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E097E" w:rsidRPr="007D099F" w:rsidTr="001D308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7"/>
        <w:gridCol w:w="3260"/>
        <w:gridCol w:w="425"/>
        <w:gridCol w:w="2551"/>
        <w:gridCol w:w="1524"/>
      </w:tblGrid>
      <w:tr w:rsidR="00EE097E" w:rsidRPr="007D099F" w:rsidTr="001D308A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E097E" w:rsidRPr="007D099F" w:rsidTr="001D308A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EE097E" w:rsidRPr="007D099F" w:rsidTr="001D308A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  <w:tr w:rsidR="00EE097E" w:rsidRPr="007D099F" w:rsidTr="001D308A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EE097E" w:rsidRPr="007D099F" w:rsidTr="001D308A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EE097E" w:rsidRPr="007D099F" w:rsidTr="001D308A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5.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7D099F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EE097E" w:rsidRPr="007D099F" w:rsidTr="001D308A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6. a tervezett kiegészítő médiaszolgáltatások:</w:t>
            </w:r>
          </w:p>
        </w:tc>
      </w:tr>
      <w:tr w:rsidR="00EE097E" w:rsidRPr="007D099F" w:rsidTr="001D308A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7D099F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EE097E" w:rsidRPr="007D099F" w:rsidTr="001D308A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EE097E" w:rsidRPr="007D099F" w:rsidTr="001D308A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7. A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7D09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E097E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EE097E" w:rsidRPr="007D099F" w:rsidTr="001D308A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7D099F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EE097E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EE097E" w:rsidRPr="007D099F" w:rsidTr="001D308A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EE097E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097E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Default="00EE097E" w:rsidP="00EE097E">
      <w:pPr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>
        <w:rPr>
          <w:rFonts w:ascii="Franklin Gothic Book" w:eastAsia="Times New Roman" w:hAnsi="Franklin Gothic Book" w:cs="Arial"/>
          <w:color w:val="000000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EE097E" w:rsidRPr="003D2107" w:rsidTr="001D308A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3D2107" w:rsidRDefault="00EE097E" w:rsidP="001D308A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D2107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3D2107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567"/>
      </w:tblGrid>
      <w:tr w:rsidR="00EE097E" w:rsidRPr="003D2107" w:rsidTr="001D308A">
        <w:trPr>
          <w:trHeight w:hRule="exact" w:val="1203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643445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643445">
              <w:rPr>
                <w:rFonts w:ascii="Franklin Gothic Book" w:hAnsi="Franklin Gothic Book" w:cs="Arial"/>
                <w:caps/>
                <w:color w:val="000000"/>
              </w:rPr>
              <w:t>Budapest 100,3 MHz + Székesfehérvár 106,6 MHz + Balatonfüred 96,2 MHz + Zalaegerszeg 88,3 MHz + Keszthely 93,4 MHz + Dunaújváros 99,1 MHz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643445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64344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E097E" w:rsidRPr="003D2107" w:rsidTr="001D308A">
        <w:trPr>
          <w:trHeight w:hRule="exact" w:val="728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3D2107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3D2107">
              <w:rPr>
                <w:rFonts w:ascii="Franklin Gothic Book" w:hAnsi="Franklin Gothic Book" w:cs="Arial"/>
                <w:caps/>
                <w:color w:val="000000"/>
              </w:rPr>
              <w:t>kiskőrös 91,7 mhz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3D2107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D210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097E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643445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EE097E" w:rsidRPr="007D099F" w:rsidTr="001D308A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11.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EE097E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E097E" w:rsidRPr="007D099F" w:rsidTr="001D308A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EE097E" w:rsidRPr="007D099F" w:rsidTr="001D308A">
        <w:trPr>
          <w:trHeight w:hRule="exact" w:val="680"/>
        </w:trPr>
        <w:tc>
          <w:tcPr>
            <w:tcW w:w="9322" w:type="dxa"/>
            <w:gridSpan w:val="2"/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EE097E" w:rsidRPr="007D099F" w:rsidTr="001D308A">
        <w:trPr>
          <w:trHeight w:hRule="exact" w:val="680"/>
        </w:trPr>
        <w:tc>
          <w:tcPr>
            <w:tcW w:w="5211" w:type="dxa"/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HÁLÓZATOS médiaszolgáltatÓ MEGNEVEZÉSE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E097E" w:rsidRPr="007D099F" w:rsidTr="001D308A">
        <w:trPr>
          <w:trHeight w:hRule="exact" w:val="680"/>
        </w:trPr>
        <w:tc>
          <w:tcPr>
            <w:tcW w:w="5211" w:type="dxa"/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E097E" w:rsidRPr="007D099F" w:rsidTr="001D308A">
        <w:trPr>
          <w:trHeight w:hRule="exact" w:val="680"/>
        </w:trPr>
        <w:tc>
          <w:tcPr>
            <w:tcW w:w="5211" w:type="dxa"/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frekvenciája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ind w:right="-142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7D099F">
        <w:rPr>
          <w:rFonts w:ascii="Franklin Gothic Book" w:hAnsi="Franklin Gothic Book" w:cs="Arial"/>
          <w:b/>
          <w:bCs/>
          <w:caps/>
          <w:color w:val="000000"/>
        </w:rPr>
        <w:t>III. A tervezett műsor alapvető adatai</w:t>
      </w:r>
      <w:r w:rsidRPr="00EB4A86">
        <w:rPr>
          <w:rStyle w:val="Lbjegyzet-hivatkozs"/>
          <w:rFonts w:ascii="Franklin Gothic Book" w:hAnsi="Franklin Gothic Book" w:cs="Arial"/>
          <w:b/>
          <w:bCs/>
          <w:caps/>
          <w:color w:val="000000"/>
        </w:rPr>
        <w:footnoteReference w:id="3"/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EE097E" w:rsidRPr="007D099F" w:rsidTr="001D308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EE097E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EE097E" w:rsidRPr="007D099F" w:rsidTr="001D308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EE097E" w:rsidRPr="007D099F" w:rsidTr="001D308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EE097E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3. az egyes műsorszámok, MŰSORELEMEK minimális IDŐTARTAMA a teljes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EE097E" w:rsidRPr="007D099F" w:rsidTr="001D308A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4. az ISMÉTLÉSEK maximális IDŐTARTAMA a teljes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EE097E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5.</w:t>
            </w:r>
            <w:r w:rsidRPr="007D099F">
              <w:rPr>
                <w:rFonts w:ascii="Franklin Gothic Book" w:eastAsia="Times New Roman" w:hAnsi="Franklin Gothic Book"/>
                <w:caps/>
                <w:lang w:eastAsia="hu-HU"/>
              </w:rPr>
              <w:t xml:space="preserve">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EE097E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6. az egyes műsorszámok, MŰSORELEMEK aránya a teljes műsoridő minimális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EE097E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8.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EE097E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Default="00EE097E" w:rsidP="00EE097E">
      <w:pPr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9. az egyes műsorszámok, MŰSORELEMEK minimális időtartama az éjszakai órák (23.00 – 05.00) nélküli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10. az ISMÉTLÉSEK maximális IDŐTARTAMA az éjszakai órák (23.00 – 05.00) nélküli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: 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rPr>
          <w:rFonts w:ascii="Franklin Gothic Book" w:eastAsia="Times New Roman" w:hAnsi="Franklin Gothic Book" w:cs="Arial"/>
          <w:lang w:eastAsia="hu-HU"/>
        </w:r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11. az egyes műsorszámok, MŰSORELEMEK aránya az éjszakai órák (23.00 – 05.00) nélküli műsoridő minimális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 xml:space="preserve">IV. HÁLÓZATBA KAPCSOLÓDÁSRA IRÁNYULÓ PÁLYÁZATI AJÁNLAT ESETÉN A </w:t>
      </w:r>
      <w:r w:rsidRPr="007D099F">
        <w:rPr>
          <w:rFonts w:ascii="Franklin Gothic Book" w:eastAsia="Times New Roman" w:hAnsi="Franklin Gothic Book" w:cs="Arial"/>
          <w:b/>
          <w:bCs/>
          <w:caps/>
          <w:lang w:eastAsia="hu-HU"/>
        </w:rPr>
        <w:t>tervezett saját műsor alapvető adatai</w:t>
      </w:r>
      <w:r w:rsidRPr="007D099F">
        <w:rPr>
          <w:rFonts w:ascii="Franklin Gothic Book" w:eastAsia="Times New Roman" w:hAnsi="Franklin Gothic Book" w:cs="Arial"/>
          <w:b/>
          <w:bCs/>
          <w:caps/>
          <w:vertAlign w:val="superscript"/>
          <w:lang w:eastAsia="hu-HU"/>
        </w:rPr>
        <w:footnoteReference w:id="4"/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EE097E" w:rsidRPr="007D099F" w:rsidTr="001D308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D09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EE097E" w:rsidRPr="007D099F" w:rsidTr="001D3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EE097E" w:rsidRPr="007D099F" w:rsidTr="001D308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SAJÁT műsor központi elemei:</w:t>
            </w:r>
          </w:p>
        </w:tc>
      </w:tr>
      <w:tr w:rsidR="00EE097E" w:rsidRPr="007D099F" w:rsidTr="001D308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EE097E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7D09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E097E" w:rsidRPr="007D099F" w:rsidRDefault="00EE097E" w:rsidP="001D308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3. az egyes műsorszámok, MŰSORELEMEK minimális IDŐTARTAMA a SAJÁT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4. az ISMÉTLÉSEK maximális IDŐTARTAMA a SAJÁT műsoridőben (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percben):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EE097E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EE097E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6. az egyes műsorszámok, MŰSORELEMEK aránya a SAJÁT műsoridő minimális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EE097E" w:rsidRPr="007D099F" w:rsidTr="001D308A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jc w:val="both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8.</w:t>
            </w:r>
            <w:r w:rsidRPr="007D099F">
              <w:rPr>
                <w:rFonts w:ascii="Franklin Gothic Book" w:eastAsia="Times New Roman" w:hAnsi="Franklin Gothic Book"/>
                <w:caps/>
                <w:lang w:eastAsia="hu-HU"/>
              </w:rPr>
              <w:t xml:space="preserve"> 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EE097E" w:rsidRPr="007D099F" w:rsidTr="001D308A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aps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Default="00EE097E" w:rsidP="00EE097E">
      <w:pPr>
        <w:rPr>
          <w:rFonts w:ascii="Franklin Gothic Book" w:eastAsia="Times New Roman" w:hAnsi="Franklin Gothic Book" w:cs="Arial"/>
          <w:lang w:eastAsia="hu-HU"/>
        </w:r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9. az egyes műsorszámok, MŰSORELEMEK minimális időtartama az éjszakai órák (23.00 – 05.00) nélküli SAJÁT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7D099F">
              <w:rPr>
                <w:rFonts w:ascii="Franklin Gothic Book" w:eastAsia="Times New Roman" w:hAnsi="Franklin Gothic Book" w:cs="Arial"/>
                <w:lang w:eastAsia="hu-HU"/>
              </w:rPr>
              <w:t>(percben)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: 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Default="00EE097E" w:rsidP="00EE097E">
      <w:pPr>
        <w:rPr>
          <w:rFonts w:ascii="Franklin Gothic Book" w:eastAsia="Times New Roman" w:hAnsi="Franklin Gothic Book" w:cs="Arial"/>
          <w:lang w:eastAsia="hu-HU"/>
        </w:r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11. az egyes műsorszámok, MŰSORELEMEK aránya az éjszakai órák (23.00 – 05.00) nélküli SAJÁT műsoridő minimális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7D09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hAnsi="Franklin Gothic Book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EE097E" w:rsidRPr="007D099F" w:rsidTr="001D308A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EE097E" w:rsidRPr="007D099F" w:rsidTr="001D308A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hu-HU"/>
              </w:rPr>
              <w:t>napi</w:t>
            </w:r>
          </w:p>
        </w:tc>
      </w:tr>
      <w:tr w:rsidR="00EE097E" w:rsidRPr="007D099F" w:rsidTr="001D308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  <w:sectPr w:rsidR="00EE097E" w:rsidRPr="007D099F" w:rsidSect="00AC4AD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V. A PÁLYÁZÓ TERVEZETT MŰSORSTRUKTÚRÁJA TÁBLÁZATOS FORMÁBAN</w:t>
      </w:r>
      <w:r w:rsidRPr="00EB4A86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5"/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EE097E" w:rsidRPr="007D099F" w:rsidTr="001D308A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idő</w:t>
            </w:r>
          </w:p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EE097E" w:rsidRPr="007D099F" w:rsidRDefault="00EE097E" w:rsidP="001D308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7D099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  <w:tr w:rsidR="00EE097E" w:rsidRPr="007D099F" w:rsidTr="001D308A">
        <w:tc>
          <w:tcPr>
            <w:tcW w:w="1151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EE097E" w:rsidRPr="007D099F" w:rsidRDefault="00EE097E" w:rsidP="001D308A">
            <w:pPr>
              <w:ind w:right="-142"/>
              <w:rPr>
                <w:rFonts w:ascii="Franklin Gothic Book" w:eastAsia="Times New Roman" w:hAnsi="Franklin Gothic Book"/>
                <w:color w:val="000000"/>
                <w:lang w:eastAsia="hu-HU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  <w:r w:rsidRPr="007D099F">
        <w:rPr>
          <w:rFonts w:ascii="Franklin Gothic Book" w:hAnsi="Franklin Gothic Book" w:cs="Arial"/>
          <w:snapToGrid w:val="0"/>
          <w:color w:val="000000"/>
        </w:rPr>
        <w:t xml:space="preserve"> </w:t>
      </w: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E097E" w:rsidRPr="007D099F" w:rsidSect="002852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EE097E" w:rsidRPr="007D099F" w:rsidTr="001D308A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E097E" w:rsidRPr="007D099F" w:rsidRDefault="00EE097E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VI. </w:t>
            </w:r>
            <w:r w:rsidRPr="007D099F">
              <w:rPr>
                <w:rFonts w:ascii="Franklin Gothic Book" w:hAnsi="Franklin Gothic Book" w:cs="Arial"/>
                <w:b/>
                <w:iCs/>
                <w:sz w:val="22"/>
                <w:szCs w:val="22"/>
              </w:rPr>
              <w:t>A</w:t>
            </w:r>
            <w:r w:rsidRPr="007D099F">
              <w:rPr>
                <w:rFonts w:ascii="Franklin Gothic Book" w:hAnsi="Franklin Gothic Book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7D099F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tervezett közösségi médiaszolgáltatás az MTTV. 66.§ (1) bekezdése szerint:</w:t>
            </w:r>
            <w:r w:rsidRPr="007D099F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t xml:space="preserve"> </w:t>
            </w:r>
            <w:r w:rsidRPr="007D099F">
              <w:rPr>
                <w:rStyle w:val="Lbjegyzet-hivatkozs"/>
                <w:rFonts w:ascii="Franklin Gothic Book" w:hAnsi="Franklin Gothic Book" w:cs="Arial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EE097E" w:rsidRPr="007D099F" w:rsidTr="001D308A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EE097E" w:rsidRPr="007D099F" w:rsidTr="001D308A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caps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sz w:val="22"/>
                <w:szCs w:val="22"/>
                <w:lang w:eastAsia="ar-SA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  <w:tr w:rsidR="00EE097E" w:rsidRPr="007D099F" w:rsidTr="001D308A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pStyle w:val="Default"/>
              <w:numPr>
                <w:ilvl w:val="0"/>
                <w:numId w:val="21"/>
              </w:numPr>
              <w:spacing w:before="120" w:after="120"/>
              <w:ind w:left="0" w:right="-142" w:firstLine="0"/>
              <w:rPr>
                <w:rFonts w:ascii="Franklin Gothic Book" w:hAnsi="Franklin Gothic Book" w:cs="Arial"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t>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pStyle w:val="Default"/>
              <w:spacing w:before="120" w:after="120"/>
              <w:ind w:right="-142"/>
              <w:rPr>
                <w:rFonts w:ascii="Franklin Gothic Book" w:hAnsi="Franklin Gothic Book" w:cs="Arial"/>
                <w:sz w:val="22"/>
                <w:szCs w:val="22"/>
              </w:rPr>
            </w:pPr>
            <w:r w:rsidRPr="007D099F">
              <w:rPr>
                <w:rFonts w:ascii="Franklin Gothic Book" w:hAnsi="Franklin Gothic Book" w:cs="Arial"/>
                <w:sz w:val="22"/>
                <w:szCs w:val="22"/>
              </w:rPr>
              <w:sym w:font="Wingdings" w:char="006F"/>
            </w: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2.5.9.1.-2.5.9.4. pont szerinti NYILATKOZATAI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E097E" w:rsidRPr="007D099F" w:rsidSect="0028520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E097E" w:rsidRPr="007D099F" w:rsidRDefault="00EE097E" w:rsidP="00EE097E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A Pályázati Felhívás 2.5.9.1 - 2.5.9.4. pont szerinti nyilatkozatokat az alábbi táblázatok kitöltésével kell megadni.</w:t>
      </w:r>
    </w:p>
    <w:p w:rsidR="00EE097E" w:rsidRPr="007D099F" w:rsidRDefault="00EE097E" w:rsidP="00EE097E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7D099F">
        <w:rPr>
          <w:rFonts w:ascii="Franklin Gothic Book" w:hAnsi="Franklin Gothic Book" w:cs="Arial"/>
          <w:lang w:eastAsia="hu-HU"/>
        </w:rPr>
        <w:t xml:space="preserve"> a </w:t>
      </w:r>
      <w:r w:rsidRPr="007D099F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7D099F">
        <w:rPr>
          <w:rFonts w:ascii="Franklin Gothic Book" w:hAnsi="Franklin Gothic Book" w:cs="Arial"/>
          <w:iCs/>
          <w:snapToGrid w:val="0"/>
        </w:rPr>
        <w:t>közvetlen</w:t>
      </w:r>
      <w:r w:rsidRPr="007D099F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7D099F">
        <w:rPr>
          <w:rFonts w:ascii="Franklin Gothic Book" w:hAnsi="Franklin Gothic Book" w:cs="Arial"/>
        </w:rPr>
        <w:t xml:space="preserve">, valamint </w:t>
      </w:r>
      <w:r w:rsidRPr="007D099F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D099F">
        <w:rPr>
          <w:rFonts w:ascii="Franklin Gothic Book" w:hAnsi="Franklin Gothic Book" w:cs="Arial"/>
        </w:rPr>
        <w:t>.</w:t>
      </w: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EE097E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E097E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pStyle w:val="Listaszerbekezds"/>
              <w:suppressAutoHyphens/>
              <w:autoSpaceDN w:val="0"/>
              <w:spacing w:before="120" w:after="120" w:line="240" w:lineRule="auto"/>
              <w:ind w:left="168" w:right="-142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jogosultsága(i) </w:t>
            </w: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7D099F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7D099F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7D099F">
        <w:rPr>
          <w:rFonts w:ascii="Franklin Gothic Book" w:hAnsi="Franklin Gothic Book" w:cs="Arial"/>
        </w:rPr>
        <w:t xml:space="preserve"> (a pályázó közvetett tulajdonosai), </w:t>
      </w:r>
      <w:r w:rsidRPr="007D099F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EE097E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E097E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7D099F">
        <w:rPr>
          <w:rFonts w:ascii="Franklin Gothic Book" w:hAnsi="Franklin Gothic Book" w:cs="Arial"/>
          <w:lang w:eastAsia="hu-HU"/>
        </w:rPr>
        <w:t xml:space="preserve"> a </w:t>
      </w:r>
      <w:r w:rsidRPr="007D099F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EE097E" w:rsidRPr="007D099F" w:rsidRDefault="00EE097E" w:rsidP="00EE097E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EE097E" w:rsidRPr="007D099F" w:rsidTr="001D308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EE097E" w:rsidRPr="007D099F" w:rsidTr="001D308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I. oszlopban megjelölt vállalkozás médiaszolgáltatási jogosultsága(i)</w:t>
            </w:r>
          </w:p>
        </w:tc>
      </w:tr>
      <w:tr w:rsidR="00EE097E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EE097E" w:rsidRPr="007D099F" w:rsidRDefault="00EE097E" w:rsidP="00EE097E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7D099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7D099F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7D099F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E097E" w:rsidRPr="007D099F" w:rsidRDefault="00EE097E" w:rsidP="00EE097E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EE097E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E097E" w:rsidRPr="007D099F" w:rsidTr="001D3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7D09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lang w:eastAsia="ar-SA"/>
              </w:rPr>
              <w:t>II. oszlopban megjelölt vállalkozás médiaszolgáltatási jogosultsága(i)</w:t>
            </w: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E097E" w:rsidRPr="007D099F" w:rsidSect="0028520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3. A PÁLYÁZÓ ÜZLETI ÉS PÉNZÜGYI TERVE</w:t>
      </w: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E097E" w:rsidRPr="007D099F" w:rsidRDefault="00EE097E" w:rsidP="00EE09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7D09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6946"/>
      </w:tblGrid>
      <w:tr w:rsidR="00EE097E" w:rsidRPr="007D099F" w:rsidTr="001D308A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EE097E" w:rsidRPr="007D099F" w:rsidRDefault="00EE097E" w:rsidP="001D308A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7D099F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EE097E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EE097E" w:rsidRPr="007D099F" w:rsidTr="001D308A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EE097E" w:rsidRPr="007D099F" w:rsidRDefault="00EE097E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7D099F">
              <w:rPr>
                <w:rFonts w:ascii="Franklin Gothic Book" w:hAnsi="Franklin Gothic Book" w:cs="Arial"/>
                <w:iCs/>
                <w:color w:val="000000"/>
              </w:rPr>
              <w:t>STRATÉGIAI ÉS ÜZLETPOLITIKAI MEGFONTOLÁSOK</w:t>
            </w:r>
          </w:p>
        </w:tc>
      </w:tr>
      <w:tr w:rsidR="00EE097E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EE097E" w:rsidRPr="007D099F" w:rsidTr="001D308A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EE097E" w:rsidRPr="007D099F" w:rsidRDefault="00EE097E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EE097E" w:rsidRPr="007D099F" w:rsidTr="001D308A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EE097E" w:rsidRPr="007D099F" w:rsidTr="001D308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E097E" w:rsidRPr="007D099F" w:rsidRDefault="00EE097E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EE097E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  <w:r w:rsidRPr="007D099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EE097E" w:rsidRPr="007D099F" w:rsidRDefault="00EE097E" w:rsidP="00EE097E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EE097E" w:rsidRPr="007D099F" w:rsidTr="001D308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E097E" w:rsidRPr="007D099F" w:rsidRDefault="00EE097E" w:rsidP="001D308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7D099F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EE097E" w:rsidRPr="007D099F" w:rsidTr="001D308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E097E" w:rsidRPr="007D099F" w:rsidRDefault="00EE097E" w:rsidP="001D308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EE097E" w:rsidRPr="007D099F" w:rsidSect="0028520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TERVEZETT RÁFORDÍTÁSOK</w:t>
      </w:r>
    </w:p>
    <w:p w:rsidR="00EE097E" w:rsidRPr="007D099F" w:rsidRDefault="00EE097E" w:rsidP="00EE097E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a táblázatban külön jelölve fel kell tüntetni, hogy a tervezett ráfordításokból mennyi kapcsolódik a megpályázott médiaszolgáltatási jogosultsághoz.</w:t>
      </w: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EE097E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2013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</w:tr>
      <w:tr w:rsidR="00EE097E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 xml:space="preserve">Az adatoknak összhangban kell lenniük az eredménykimutatás-tervek adataival. 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Aláírás:</w:t>
      </w: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E097E" w:rsidRDefault="00EE097E" w:rsidP="00EE097E">
      <w:pPr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EE097E" w:rsidRPr="007D099F" w:rsidRDefault="00EE097E" w:rsidP="00EE097E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7D099F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EE097E" w:rsidRPr="007D099F" w:rsidRDefault="00EE097E" w:rsidP="00EE097E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7D099F">
        <w:rPr>
          <w:rFonts w:ascii="Franklin Gothic Book" w:eastAsia="Times New Roman" w:hAnsi="Franklin Gothic Book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a táblázatban külön jelölve fel kell tüntetni, hogy a tervezett bevételekből mennyi kapcsolódik a megpályázott médiaszolgáltatási jogosultsághoz.</w:t>
      </w: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EE097E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2013</w:t>
            </w: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7D099F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</w:tr>
      <w:tr w:rsidR="00EE097E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E097E" w:rsidRPr="007D099F" w:rsidTr="001D308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E097E" w:rsidRPr="007D099F" w:rsidRDefault="00EE097E" w:rsidP="001D308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7D099F">
        <w:rPr>
          <w:rFonts w:ascii="Franklin Gothic Book" w:eastAsia="Times New Roman" w:hAnsi="Franklin Gothic Book" w:cs="Arial"/>
          <w:lang w:eastAsia="hu-HU"/>
        </w:rPr>
        <w:t>Az adatoknak összhangban kell lenniük az eredménykimutatás-tervek adataival.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Kelt: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7D099F">
        <w:rPr>
          <w:rFonts w:ascii="Franklin Gothic Book" w:hAnsi="Franklin Gothic Book" w:cs="Arial"/>
          <w:color w:val="000000"/>
        </w:rPr>
        <w:t>Aláírás:</w:t>
      </w:r>
    </w:p>
    <w:p w:rsidR="00EE097E" w:rsidRPr="007D099F" w:rsidRDefault="00EE097E" w:rsidP="00EE097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  <w:sectPr w:rsidR="00EE097E" w:rsidRPr="007D099F" w:rsidSect="002852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  <w:r w:rsidRPr="007D099F">
        <w:rPr>
          <w:rFonts w:ascii="Franklin Gothic Book" w:hAnsi="Franklin Gothic Book" w:cs="Arial"/>
          <w:b/>
          <w:iCs/>
          <w:color w:val="000000"/>
        </w:rPr>
        <w:t>CSATOLANDÓ MELLÉKLETEK</w:t>
      </w:r>
    </w:p>
    <w:p w:rsidR="00EE097E" w:rsidRPr="007D099F" w:rsidRDefault="00EE097E" w:rsidP="00EE097E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iCs/>
          <w:color w:val="000000"/>
        </w:rPr>
      </w:pP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color w:val="000000"/>
          <w:lang w:eastAsia="hu-HU"/>
        </w:rPr>
        <w:t>A pályázó hatályos létesítő okiratának eredeti példánya vagy annak közjegyző által harminc (30) napnál nem régebben hitelesített másolata.</w:t>
      </w: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color w:val="000000"/>
          <w:lang w:eastAsia="hu-HU"/>
        </w:rPr>
        <w:t>A pályázó vezető tisztségviselőjének, vagy tisztségviselőinek, képviselőjének közjegyző által készített eredeti aláírási címpéldánya, vagy az ügyvéd által ellenjegyzett eredeti aláírásmintája.</w:t>
      </w:r>
    </w:p>
    <w:p w:rsidR="00EE097E" w:rsidRPr="007D099F" w:rsidRDefault="00EE097E" w:rsidP="00EE097E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  <w:lang w:eastAsia="hu-HU"/>
        </w:rPr>
        <w:t xml:space="preserve"> hitelesített banki igazolás arra vonatkozóan, hogy a tervezett médiaszolgáltatás működési költségeinek fedezete legalább a működés első három (3) hónapjára, reklámbevétel nélkül, elkülönített pénzforgalmi számlán vagy alszámlán a pályázó rendelkezésére áll.</w:t>
      </w:r>
      <w:r w:rsidRPr="007D099F">
        <w:rPr>
          <w:rFonts w:ascii="Franklin Gothic Book" w:hAnsi="Franklin Gothic Book" w:cs="Arial"/>
        </w:rPr>
        <w:t xml:space="preserve"> </w:t>
      </w:r>
      <w:r w:rsidRPr="007D099F">
        <w:rPr>
          <w:rFonts w:ascii="Franklin Gothic Book" w:hAnsi="Franklin Gothic Book" w:cs="Arial"/>
          <w:spacing w:val="-2"/>
        </w:rPr>
        <w:t>A háromhavi működési költség kiszámításánál az üzleti-pénzügyi terv szerinti, abból levezethető, a Formanyomtatványban (3.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elkülönített pénzforgalmi számlájának vagy alszámlájának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Harminc (30) </w:t>
      </w:r>
      <w:r w:rsidRPr="007D099F">
        <w:rPr>
          <w:rFonts w:ascii="Franklin Gothic Book" w:hAnsi="Franklin Gothic Book" w:cs="Arial"/>
          <w:spacing w:val="-2"/>
        </w:rPr>
        <w:t xml:space="preserve">napnál nem régebbi, </w:t>
      </w:r>
      <w:r w:rsidRPr="007D099F">
        <w:rPr>
          <w:rFonts w:ascii="Franklin Gothic Book" w:hAnsi="Franklin Gothic Book" w:cs="Arial"/>
          <w:lang w:eastAsia="hu-HU"/>
        </w:rPr>
        <w:t xml:space="preserve">eredeti vagy közjegyző által hitelesített másolati </w:t>
      </w:r>
      <w:r w:rsidRPr="007D099F">
        <w:rPr>
          <w:rFonts w:ascii="Franklin Gothic Book" w:hAnsi="Franklin Gothic Book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hatvan (60) napnál régebben </w:t>
      </w:r>
      <w:r w:rsidRPr="007D099F">
        <w:rPr>
          <w:rFonts w:ascii="Franklin Gothic Book" w:hAnsi="Franklin Gothic Book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7D099F">
        <w:rPr>
          <w:rFonts w:ascii="Franklin Gothic Book" w:hAnsi="Franklin Gothic Book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Harminc (30) napnál nem régebbi hiteles cégkivonat, vagy az illetékes külföldi hatóság által kiadott harminc (30) napnál nem régebbi </w:t>
      </w:r>
      <w:r w:rsidRPr="007D099F">
        <w:rPr>
          <w:rFonts w:ascii="Franklin Gothic Book" w:hAnsi="Franklin Gothic Book" w:cs="Arial"/>
          <w:lang w:eastAsia="hu-HU"/>
        </w:rPr>
        <w:t xml:space="preserve">eredeti, vagy közjegyző által hitelesített </w:t>
      </w:r>
      <w:r w:rsidRPr="007D099F">
        <w:rPr>
          <w:rFonts w:ascii="Franklin Gothic Book" w:hAnsi="Franklin Gothic Book" w:cs="Arial"/>
        </w:rPr>
        <w:t>igazolás, amely legalább a cégbejegyzés tényét, időpontját, a jegyzett tőke nagyságát, illetve a cégjegyzésre jogosult személy megnevezését tartalmazza.</w:t>
      </w: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Egyéb szervezetek esetén a nyilvántartásba vételről szóló eredeti határozat, vagy annak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</w:rPr>
        <w:t xml:space="preserve"> hitelesített másolata, vagy egyéb </w:t>
      </w:r>
      <w:r w:rsidRPr="007D099F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  <w:lang w:eastAsia="hu-HU"/>
        </w:rPr>
        <w:t xml:space="preserve"> hitelesített </w:t>
      </w:r>
      <w:r w:rsidRPr="007D099F">
        <w:rPr>
          <w:rFonts w:ascii="Franklin Gothic Book" w:hAnsi="Franklin Gothic Book" w:cs="Arial"/>
        </w:rPr>
        <w:t>létesítő okirat.</w:t>
      </w: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Természetes személy pályázó esetén a természetes személy beazonosítására alkalmas hatósági okiratok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</w:rPr>
        <w:t xml:space="preserve"> hitelesített másolata.</w:t>
      </w: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7D099F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7D09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7D099F">
        <w:rPr>
          <w:rFonts w:ascii="Franklin Gothic Book" w:hAnsi="Franklin Gothic Book" w:cs="Arial"/>
          <w:lang w:eastAsia="hu-HU"/>
        </w:rPr>
        <w:t xml:space="preserve"> hitelesített </w:t>
      </w:r>
      <w:r w:rsidRPr="007D099F">
        <w:rPr>
          <w:rFonts w:ascii="Franklin Gothic Book" w:hAnsi="Franklin Gothic Book" w:cs="Arial"/>
        </w:rPr>
        <w:t>dokumentumok.</w:t>
      </w:r>
    </w:p>
    <w:p w:rsidR="00EE097E" w:rsidRPr="007D099F" w:rsidRDefault="00EE097E" w:rsidP="00EE097E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7D099F">
        <w:rPr>
          <w:rFonts w:ascii="Franklin Gothic Book" w:hAnsi="Franklin Gothic Book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levezethető.</w:t>
      </w: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EE097E" w:rsidRPr="007D099F" w:rsidRDefault="00EE097E" w:rsidP="00EE097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7D099F">
        <w:rPr>
          <w:rFonts w:ascii="Franklin Gothic Book" w:hAnsi="Franklin Gothic Book" w:cs="Arial"/>
          <w:color w:val="000000"/>
          <w:lang w:eastAsia="hu-HU"/>
        </w:rPr>
        <w:t xml:space="preserve"> közjegyző által harminc (30) napnál nem régebben hitelesített másolati példány</w:t>
      </w:r>
      <w:r w:rsidRPr="007D099F">
        <w:rPr>
          <w:rFonts w:ascii="Franklin Gothic Book" w:hAnsi="Franklin Gothic Book" w:cs="Arial"/>
          <w:spacing w:val="-2"/>
        </w:rPr>
        <w:t>.</w:t>
      </w:r>
    </w:p>
    <w:p w:rsidR="00EE097E" w:rsidRPr="001D2E8C" w:rsidRDefault="00EE097E" w:rsidP="00EE097E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  <w:spacing w:val="-2"/>
        </w:rPr>
        <w:t>A pályázó médiaszolgáltatási szabályzata.</w:t>
      </w:r>
    </w:p>
    <w:p w:rsidR="00EE097E" w:rsidRPr="007D099F" w:rsidRDefault="00EE097E" w:rsidP="00EE097E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>
        <w:rPr>
          <w:rFonts w:ascii="Franklin Gothic Book" w:eastAsia="Times New Roman" w:hAnsi="Franklin Gothic Book" w:cs="Arial"/>
          <w:lang w:eastAsia="hu-HU"/>
        </w:rPr>
        <w:t>Budapest, 2013. április 2.</w:t>
      </w: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spacing w:after="0" w:line="240" w:lineRule="auto"/>
        <w:ind w:right="-142"/>
        <w:jc w:val="both"/>
        <w:rPr>
          <w:rFonts w:ascii="Franklin Gothic Book" w:hAnsi="Franklin Gothic Book" w:cs="Arial"/>
        </w:rPr>
      </w:pPr>
    </w:p>
    <w:p w:rsidR="00EE097E" w:rsidRPr="007D099F" w:rsidRDefault="00EE097E" w:rsidP="00EE097E">
      <w:pPr>
        <w:spacing w:after="0" w:line="240" w:lineRule="auto"/>
        <w:ind w:left="3540" w:right="-142"/>
        <w:jc w:val="both"/>
        <w:rPr>
          <w:rFonts w:ascii="Franklin Gothic Book" w:hAnsi="Franklin Gothic Book" w:cs="Arial"/>
        </w:rPr>
      </w:pPr>
      <w:r w:rsidRPr="007D099F">
        <w:rPr>
          <w:rFonts w:ascii="Franklin Gothic Book" w:hAnsi="Franklin Gothic Book" w:cs="Arial"/>
        </w:rPr>
        <w:t>a Nemzeti Média- és Hírközlési Hatóság Médiatanácsa</w:t>
      </w:r>
    </w:p>
    <w:p w:rsidR="00EE097E" w:rsidRPr="007D099F" w:rsidRDefault="00EE097E" w:rsidP="00EE097E">
      <w:pPr>
        <w:rPr>
          <w:rFonts w:ascii="Franklin Gothic Book" w:hAnsi="Franklin Gothic Book"/>
        </w:rPr>
      </w:pPr>
    </w:p>
    <w:p w:rsidR="00EE097E" w:rsidRPr="007D099F" w:rsidRDefault="00EE097E" w:rsidP="00EE097E">
      <w:pPr>
        <w:rPr>
          <w:rFonts w:ascii="Franklin Gothic Book" w:hAnsi="Franklin Gothic Book"/>
        </w:rPr>
      </w:pPr>
    </w:p>
    <w:p w:rsidR="00EE097E" w:rsidRDefault="00EE097E" w:rsidP="00EE097E"/>
    <w:p w:rsidR="00EE097E" w:rsidRDefault="00EE097E" w:rsidP="00EE097E"/>
    <w:p w:rsidR="00EE097E" w:rsidRDefault="00EE097E" w:rsidP="00EE097E"/>
    <w:p w:rsidR="00EE097E" w:rsidRDefault="00EE097E" w:rsidP="00EE097E"/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68" w:rsidRDefault="00253268" w:rsidP="00EE097E">
      <w:pPr>
        <w:spacing w:after="0" w:line="240" w:lineRule="auto"/>
      </w:pPr>
      <w:r>
        <w:separator/>
      </w:r>
    </w:p>
  </w:endnote>
  <w:endnote w:type="continuationSeparator" w:id="0">
    <w:p w:rsidR="00253268" w:rsidRDefault="00253268" w:rsidP="00EE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238"/>
      <w:docPartObj>
        <w:docPartGallery w:val="Page Numbers (Bottom of Page)"/>
        <w:docPartUnique/>
      </w:docPartObj>
    </w:sdtPr>
    <w:sdtContent>
      <w:p w:rsidR="00EE097E" w:rsidRDefault="00EE097E">
        <w:pPr>
          <w:pStyle w:val="llb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EE097E" w:rsidRDefault="00EE097E" w:rsidP="0028520C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6174"/>
      <w:docPartObj>
        <w:docPartGallery w:val="Page Numbers (Bottom of Page)"/>
        <w:docPartUnique/>
      </w:docPartObj>
    </w:sdtPr>
    <w:sdtContent>
      <w:p w:rsidR="00EE097E" w:rsidRDefault="00EE097E">
        <w:pPr>
          <w:pStyle w:val="llb"/>
          <w:jc w:val="right"/>
        </w:pPr>
        <w:fldSimple w:instr=" PAGE   \* MERGEFORMAT ">
          <w:r w:rsidR="00253268">
            <w:rPr>
              <w:noProof/>
            </w:rPr>
            <w:t>1</w:t>
          </w:r>
        </w:fldSimple>
      </w:p>
    </w:sdtContent>
  </w:sdt>
  <w:p w:rsidR="00EE097E" w:rsidRDefault="00EE097E" w:rsidP="002852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68" w:rsidRDefault="00253268" w:rsidP="00EE097E">
      <w:pPr>
        <w:spacing w:after="0" w:line="240" w:lineRule="auto"/>
      </w:pPr>
      <w:r>
        <w:separator/>
      </w:r>
    </w:p>
  </w:footnote>
  <w:footnote w:type="continuationSeparator" w:id="0">
    <w:p w:rsidR="00253268" w:rsidRDefault="00253268" w:rsidP="00EE097E">
      <w:pPr>
        <w:spacing w:after="0" w:line="240" w:lineRule="auto"/>
      </w:pPr>
      <w:r>
        <w:continuationSeparator/>
      </w:r>
    </w:p>
  </w:footnote>
  <w:footnote w:id="1">
    <w:p w:rsidR="00EE097E" w:rsidRPr="00F92CAD" w:rsidRDefault="00EE097E" w:rsidP="00EE097E">
      <w:pPr>
        <w:pStyle w:val="Lbjegyzetszveg"/>
        <w:rPr>
          <w:rFonts w:ascii="Franklin Gothic Book" w:hAnsi="Franklin Gothic Book"/>
        </w:rPr>
      </w:pPr>
      <w:r w:rsidRPr="00F92CAD">
        <w:rPr>
          <w:rStyle w:val="Lbjegyzet-hivatkozs"/>
          <w:rFonts w:ascii="Franklin Gothic Book" w:eastAsiaTheme="majorEastAsia" w:hAnsi="Franklin Gothic Book"/>
        </w:rPr>
        <w:footnoteRef/>
      </w:r>
      <w:r w:rsidRPr="00F92CAD">
        <w:rPr>
          <w:rFonts w:ascii="Franklin Gothic Book" w:hAnsi="Franklin Gothic Book"/>
        </w:rPr>
        <w:t xml:space="preserve"> Mttv. 56. § d) pont</w:t>
      </w:r>
    </w:p>
  </w:footnote>
  <w:footnote w:id="2">
    <w:p w:rsidR="00EE097E" w:rsidRPr="00F92CAD" w:rsidRDefault="00EE097E" w:rsidP="00EE097E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F92CAD">
        <w:rPr>
          <w:rStyle w:val="Lbjegyzet-hivatkozs"/>
          <w:rFonts w:ascii="Franklin Gothic Book" w:eastAsiaTheme="majorEastAsia" w:hAnsi="Franklin Gothic Book"/>
        </w:rPr>
        <w:footnoteRef/>
      </w:r>
      <w:r w:rsidRPr="00F92CAD">
        <w:rPr>
          <w:rFonts w:ascii="Franklin Gothic Book" w:hAnsi="Franklin Gothic Book"/>
        </w:rPr>
        <w:t xml:space="preserve"> Elektronikus adathordozón is csatolható</w:t>
      </w:r>
      <w:r w:rsidRPr="00F92CAD">
        <w:rPr>
          <w:rFonts w:ascii="Franklin Gothic Book" w:hAnsi="Franklin Gothic Book"/>
        </w:rPr>
        <w:tab/>
      </w:r>
    </w:p>
  </w:footnote>
  <w:footnote w:id="3">
    <w:p w:rsidR="00EE097E" w:rsidRPr="00B75F7E" w:rsidRDefault="00EE097E" w:rsidP="00EE097E">
      <w:pPr>
        <w:pStyle w:val="Lbjegyzetszveg"/>
        <w:jc w:val="both"/>
        <w:rPr>
          <w:rFonts w:ascii="Franklin Gothic Book" w:hAnsi="Franklin Gothic Book"/>
        </w:rPr>
      </w:pPr>
      <w:r w:rsidRPr="005541B4">
        <w:rPr>
          <w:rStyle w:val="Lbjegyzet-hivatkozs"/>
          <w:rFonts w:ascii="Franklin Gothic Book" w:hAnsi="Franklin Gothic Book"/>
        </w:rPr>
        <w:footnoteRef/>
      </w:r>
      <w:r w:rsidRPr="005541B4">
        <w:rPr>
          <w:rFonts w:ascii="Franklin Gothic Book" w:hAnsi="Franklin Gothic Book"/>
        </w:rPr>
        <w:t xml:space="preserve"> Amennyiben a pályázati ajánlat vételkörzet-bővítésre irányul, csak abban az esetben kell kitölteni, ha a pályázó eredeti jogosultságának hatályos hatósági szerződése nem tartalmaz valamely olyan adatot, amelyet a Pályázati Felhívás szerint jelen pontban meg kell adni. Egyéb esetben a táblázatokat nem kell kitölteni, azokat a rubrikák kihúzásával kell csatolni az ajánlathoz.</w:t>
      </w:r>
    </w:p>
    <w:p w:rsidR="00EE097E" w:rsidRDefault="00EE097E" w:rsidP="00EE097E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right="-142"/>
        <w:jc w:val="both"/>
        <w:textAlignment w:val="baseline"/>
      </w:pPr>
    </w:p>
  </w:footnote>
  <w:footnote w:id="4">
    <w:p w:rsidR="00EE097E" w:rsidRPr="00F073E5" w:rsidRDefault="00EE097E" w:rsidP="00EE097E">
      <w:pPr>
        <w:pStyle w:val="Lbjegyzetszveg"/>
        <w:jc w:val="both"/>
        <w:rPr>
          <w:rFonts w:ascii="Franklin Gothic Book" w:hAnsi="Franklin Gothic Book"/>
        </w:rPr>
      </w:pPr>
      <w:r w:rsidRPr="00F073E5">
        <w:rPr>
          <w:rStyle w:val="Lbjegyzet-hivatkozs"/>
          <w:rFonts w:ascii="Franklin Gothic Book" w:eastAsia="Calibri" w:hAnsi="Franklin Gothic Book"/>
        </w:rPr>
        <w:footnoteRef/>
      </w:r>
      <w:r w:rsidRPr="00F073E5">
        <w:rPr>
          <w:rFonts w:ascii="Franklin Gothic Book" w:hAnsi="Franklin Gothic Book"/>
        </w:rPr>
        <w:t xml:space="preserve"> Csak abban az esetben kell kitölteni, amennyiben a pályázati ajánlat hálózatba kapcsolódásra irányul.</w:t>
      </w:r>
    </w:p>
  </w:footnote>
  <w:footnote w:id="5">
    <w:p w:rsidR="00EE097E" w:rsidRPr="00B75F7E" w:rsidRDefault="00EE097E" w:rsidP="00EE097E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</w:t>
      </w:r>
      <w:r w:rsidRPr="00B75F7E">
        <w:rPr>
          <w:rFonts w:ascii="Franklin Gothic Book" w:hAnsi="Franklin Gothic Book"/>
        </w:rPr>
        <w:t xml:space="preserve"> Amennyiben a pályázati ajánlat vételkörzet-bővítésre irányul, a táblázatokat nem kell kitölteni, a</w:t>
      </w:r>
      <w:r>
        <w:rPr>
          <w:rFonts w:ascii="Franklin Gothic Book" w:hAnsi="Franklin Gothic Book"/>
        </w:rPr>
        <w:t>zt a</w:t>
      </w:r>
      <w:r w:rsidRPr="00B75F7E">
        <w:rPr>
          <w:rFonts w:ascii="Franklin Gothic Book" w:hAnsi="Franklin Gothic Book"/>
        </w:rPr>
        <w:t xml:space="preserve"> rubrikák kihúzásával kell csatolni </w:t>
      </w:r>
      <w:r>
        <w:rPr>
          <w:rFonts w:ascii="Franklin Gothic Book" w:hAnsi="Franklin Gothic Book"/>
        </w:rPr>
        <w:t xml:space="preserve">az </w:t>
      </w:r>
      <w:r w:rsidRPr="00B75F7E">
        <w:rPr>
          <w:rFonts w:ascii="Franklin Gothic Book" w:hAnsi="Franklin Gothic Book"/>
        </w:rPr>
        <w:t>ajánlathoz.</w:t>
      </w:r>
    </w:p>
    <w:p w:rsidR="00EE097E" w:rsidRDefault="00EE097E" w:rsidP="00EE097E">
      <w:pPr>
        <w:pStyle w:val="Lbjegyzetszveg"/>
      </w:pPr>
    </w:p>
  </w:footnote>
  <w:footnote w:id="6">
    <w:p w:rsidR="00EE097E" w:rsidRPr="00F073E5" w:rsidRDefault="00EE097E" w:rsidP="00EE097E">
      <w:pPr>
        <w:pStyle w:val="Lbjegyzetszveg"/>
        <w:rPr>
          <w:rFonts w:ascii="Franklin Gothic Book" w:hAnsi="Franklin Gothic Book"/>
        </w:rPr>
      </w:pPr>
      <w:r w:rsidRPr="00F073E5">
        <w:rPr>
          <w:rStyle w:val="Lbjegyzet-hivatkozs"/>
          <w:rFonts w:ascii="Franklin Gothic Book" w:eastAsiaTheme="majorEastAsia" w:hAnsi="Franklin Gothic Book"/>
        </w:rPr>
        <w:footnoteRef/>
      </w:r>
      <w:r w:rsidRPr="00F073E5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7E" w:rsidRDefault="00EE097E" w:rsidP="00AC4AD8">
    <w:pPr>
      <w:pStyle w:val="lfej"/>
      <w:tabs>
        <w:tab w:val="clear" w:pos="4536"/>
        <w:tab w:val="clear" w:pos="9072"/>
        <w:tab w:val="left" w:pos="4815"/>
        <w:tab w:val="left" w:pos="6840"/>
        <w:tab w:val="right" w:pos="9214"/>
      </w:tabs>
      <w:ind w:right="-143"/>
    </w:pPr>
    <w:r w:rsidRPr="00AC4AD8">
      <w:drawing>
        <wp:inline distT="0" distB="0" distL="0" distR="0">
          <wp:extent cx="1419225" cy="342900"/>
          <wp:effectExtent l="19050" t="0" r="9525" b="0"/>
          <wp:docPr id="1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Dunaföldvár 104,1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7E" w:rsidRDefault="00EE097E" w:rsidP="00AC4AD8">
    <w:pPr>
      <w:pStyle w:val="lfej"/>
      <w:tabs>
        <w:tab w:val="clear" w:pos="4536"/>
        <w:tab w:val="clear" w:pos="9072"/>
        <w:tab w:val="right" w:pos="9214"/>
      </w:tabs>
    </w:pPr>
    <w:r w:rsidRPr="00AC4AD8">
      <w:drawing>
        <wp:inline distT="0" distB="0" distL="0" distR="0">
          <wp:extent cx="1419225" cy="342900"/>
          <wp:effectExtent l="19050" t="0" r="9525" b="0"/>
          <wp:docPr id="1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Dunaföldvár 104,1 MHz</w:t>
    </w:r>
  </w:p>
  <w:p w:rsidR="00EE097E" w:rsidRDefault="00EE097E" w:rsidP="00AC4AD8">
    <w:pPr>
      <w:pStyle w:val="lfej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97D"/>
    <w:multiLevelType w:val="multilevel"/>
    <w:tmpl w:val="8E7E17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C31"/>
    <w:multiLevelType w:val="hybridMultilevel"/>
    <w:tmpl w:val="49547CC8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4D1"/>
    <w:multiLevelType w:val="multilevel"/>
    <w:tmpl w:val="D846797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5148"/>
    <w:multiLevelType w:val="multilevel"/>
    <w:tmpl w:val="3D5C5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1AE4442D"/>
    <w:multiLevelType w:val="multilevel"/>
    <w:tmpl w:val="AC8E48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10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61E183E"/>
    <w:multiLevelType w:val="multilevel"/>
    <w:tmpl w:val="95684B0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C22B2"/>
    <w:multiLevelType w:val="multilevel"/>
    <w:tmpl w:val="3E165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6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582B30"/>
    <w:multiLevelType w:val="multilevel"/>
    <w:tmpl w:val="7E96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D4F28"/>
    <w:multiLevelType w:val="multilevel"/>
    <w:tmpl w:val="B30E99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Franklin Gothic Book" w:hAnsi="Franklin Gothic Book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7">
    <w:nsid w:val="40D3208A"/>
    <w:multiLevelType w:val="multilevel"/>
    <w:tmpl w:val="71F06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2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6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17"/>
  </w:num>
  <w:num w:numId="5">
    <w:abstractNumId w:val="18"/>
  </w:num>
  <w:num w:numId="6">
    <w:abstractNumId w:val="32"/>
  </w:num>
  <w:num w:numId="7">
    <w:abstractNumId w:val="21"/>
  </w:num>
  <w:num w:numId="8">
    <w:abstractNumId w:val="10"/>
  </w:num>
  <w:num w:numId="9">
    <w:abstractNumId w:val="41"/>
  </w:num>
  <w:num w:numId="10">
    <w:abstractNumId w:val="27"/>
  </w:num>
  <w:num w:numId="11">
    <w:abstractNumId w:val="39"/>
  </w:num>
  <w:num w:numId="12">
    <w:abstractNumId w:val="7"/>
  </w:num>
  <w:num w:numId="13">
    <w:abstractNumId w:val="31"/>
  </w:num>
  <w:num w:numId="14">
    <w:abstractNumId w:val="33"/>
  </w:num>
  <w:num w:numId="15">
    <w:abstractNumId w:val="30"/>
  </w:num>
  <w:num w:numId="16">
    <w:abstractNumId w:val="0"/>
  </w:num>
  <w:num w:numId="17">
    <w:abstractNumId w:val="19"/>
  </w:num>
  <w:num w:numId="18">
    <w:abstractNumId w:val="23"/>
  </w:num>
  <w:num w:numId="19">
    <w:abstractNumId w:val="14"/>
  </w:num>
  <w:num w:numId="20">
    <w:abstractNumId w:val="22"/>
  </w:num>
  <w:num w:numId="21">
    <w:abstractNumId w:val="47"/>
  </w:num>
  <w:num w:numId="22">
    <w:abstractNumId w:val="13"/>
  </w:num>
  <w:num w:numId="23">
    <w:abstractNumId w:val="15"/>
  </w:num>
  <w:num w:numId="24">
    <w:abstractNumId w:val="16"/>
  </w:num>
  <w:num w:numId="25">
    <w:abstractNumId w:val="2"/>
  </w:num>
  <w:num w:numId="26">
    <w:abstractNumId w:val="40"/>
  </w:num>
  <w:num w:numId="27">
    <w:abstractNumId w:val="34"/>
  </w:num>
  <w:num w:numId="28">
    <w:abstractNumId w:val="35"/>
  </w:num>
  <w:num w:numId="29">
    <w:abstractNumId w:val="24"/>
  </w:num>
  <w:num w:numId="30">
    <w:abstractNumId w:val="44"/>
  </w:num>
  <w:num w:numId="31">
    <w:abstractNumId w:val="45"/>
  </w:num>
  <w:num w:numId="32">
    <w:abstractNumId w:val="12"/>
  </w:num>
  <w:num w:numId="33">
    <w:abstractNumId w:val="8"/>
  </w:num>
  <w:num w:numId="34">
    <w:abstractNumId w:val="37"/>
  </w:num>
  <w:num w:numId="35">
    <w:abstractNumId w:val="9"/>
  </w:num>
  <w:num w:numId="36">
    <w:abstractNumId w:val="48"/>
  </w:num>
  <w:num w:numId="37">
    <w:abstractNumId w:val="28"/>
  </w:num>
  <w:num w:numId="38">
    <w:abstractNumId w:val="5"/>
  </w:num>
  <w:num w:numId="39">
    <w:abstractNumId w:val="6"/>
  </w:num>
  <w:num w:numId="40">
    <w:abstractNumId w:val="1"/>
  </w:num>
  <w:num w:numId="41">
    <w:abstractNumId w:val="26"/>
  </w:num>
  <w:num w:numId="42">
    <w:abstractNumId w:val="38"/>
  </w:num>
  <w:num w:numId="43">
    <w:abstractNumId w:val="46"/>
  </w:num>
  <w:num w:numId="44">
    <w:abstractNumId w:val="43"/>
  </w:num>
  <w:num w:numId="45">
    <w:abstractNumId w:val="29"/>
  </w:num>
  <w:num w:numId="46">
    <w:abstractNumId w:val="11"/>
  </w:num>
  <w:num w:numId="47">
    <w:abstractNumId w:val="3"/>
  </w:num>
  <w:num w:numId="48">
    <w:abstractNumId w:val="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97E"/>
    <w:rsid w:val="00253268"/>
    <w:rsid w:val="0066775C"/>
    <w:rsid w:val="008B329C"/>
    <w:rsid w:val="00EE097E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97E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E097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E097E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E097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EE097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097E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E097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E097E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EE097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E097E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097E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E0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E097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E097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09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E09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EE09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E097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E0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E097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E09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97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E0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EE097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E097E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E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EE09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EE097E"/>
  </w:style>
  <w:style w:type="character" w:styleId="Jegyzethivatkozs">
    <w:name w:val="annotation reference"/>
    <w:basedOn w:val="Bekezdsalapbettpusa"/>
    <w:uiPriority w:val="99"/>
    <w:semiHidden/>
    <w:unhideWhenUsed/>
    <w:rsid w:val="00EE097E"/>
    <w:rPr>
      <w:sz w:val="16"/>
      <w:szCs w:val="16"/>
    </w:rPr>
  </w:style>
  <w:style w:type="paragraph" w:styleId="Buborkszveg">
    <w:name w:val="Balloon Text"/>
    <w:basedOn w:val="Norml"/>
    <w:link w:val="BuborkszvegChar"/>
    <w:unhideWhenUsed/>
    <w:rsid w:val="00EE09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E09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09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EE097E"/>
  </w:style>
  <w:style w:type="paragraph" w:styleId="Lbjegyzetszveg">
    <w:name w:val="footnote text"/>
    <w:basedOn w:val="Norml"/>
    <w:link w:val="LbjegyzetszvegChar"/>
    <w:rsid w:val="00EE09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E097E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EE097E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EE097E"/>
  </w:style>
  <w:style w:type="paragraph" w:styleId="NormlWeb">
    <w:name w:val="Normal (Web)"/>
    <w:basedOn w:val="Norml"/>
    <w:rsid w:val="00EE097E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EE097E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EE097E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EE097E"/>
    <w:pPr>
      <w:numPr>
        <w:numId w:val="28"/>
      </w:numPr>
    </w:pPr>
  </w:style>
  <w:style w:type="paragraph" w:styleId="Csakszveg">
    <w:name w:val="Plain Text"/>
    <w:basedOn w:val="Norml"/>
    <w:link w:val="CsakszvegChar"/>
    <w:uiPriority w:val="99"/>
    <w:unhideWhenUsed/>
    <w:rsid w:val="00EE09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E097E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EE097E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E097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E097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EE097E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EE097E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EE097E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EE097E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EE097E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EE097E"/>
    <w:rPr>
      <w:rFonts w:cs="Tahoma"/>
    </w:rPr>
  </w:style>
  <w:style w:type="paragraph" w:customStyle="1" w:styleId="Header">
    <w:name w:val="Header"/>
    <w:basedOn w:val="Norml"/>
    <w:rsid w:val="00EE097E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EE097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E097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E097E"/>
    <w:pPr>
      <w:jc w:val="center"/>
    </w:pPr>
    <w:rPr>
      <w:b/>
      <w:bCs/>
    </w:rPr>
  </w:style>
  <w:style w:type="paragraph" w:customStyle="1" w:styleId="Caption">
    <w:name w:val="Caption"/>
    <w:basedOn w:val="Norml"/>
    <w:rsid w:val="00EE097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E097E"/>
  </w:style>
  <w:style w:type="paragraph" w:customStyle="1" w:styleId="Index">
    <w:name w:val="Index"/>
    <w:basedOn w:val="Norml"/>
    <w:rsid w:val="00EE097E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E097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E097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E097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E097E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E097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EE097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E097E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EE097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EE097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E097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E097E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EE097E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E097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EE097E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EE097E"/>
  </w:style>
  <w:style w:type="character" w:customStyle="1" w:styleId="NumberingSymbols">
    <w:name w:val="Numbering Symbols"/>
    <w:rsid w:val="00EE097E"/>
  </w:style>
  <w:style w:type="character" w:customStyle="1" w:styleId="EndnoteSymbol">
    <w:name w:val="Endnote Symbol"/>
    <w:rsid w:val="00EE097E"/>
  </w:style>
  <w:style w:type="character" w:customStyle="1" w:styleId="WW8Num4z0">
    <w:name w:val="WW8Num4z0"/>
    <w:rsid w:val="00EE097E"/>
    <w:rPr>
      <w:b w:val="0"/>
    </w:rPr>
  </w:style>
  <w:style w:type="character" w:customStyle="1" w:styleId="WW8Num9z0">
    <w:name w:val="WW8Num9z0"/>
    <w:rsid w:val="00EE097E"/>
    <w:rPr>
      <w:b w:val="0"/>
    </w:rPr>
  </w:style>
  <w:style w:type="character" w:customStyle="1" w:styleId="WW8Num13z0">
    <w:name w:val="WW8Num13z0"/>
    <w:rsid w:val="00EE097E"/>
    <w:rPr>
      <w:b/>
    </w:rPr>
  </w:style>
  <w:style w:type="character" w:customStyle="1" w:styleId="WW8Num15z0">
    <w:name w:val="WW8Num15z0"/>
    <w:rsid w:val="00EE097E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097E"/>
    <w:rPr>
      <w:rFonts w:ascii="Courier New" w:hAnsi="Courier New" w:cs="Courier New"/>
    </w:rPr>
  </w:style>
  <w:style w:type="character" w:customStyle="1" w:styleId="WW8Num15z2">
    <w:name w:val="WW8Num15z2"/>
    <w:rsid w:val="00EE097E"/>
    <w:rPr>
      <w:rFonts w:ascii="Wingdings" w:hAnsi="Wingdings"/>
    </w:rPr>
  </w:style>
  <w:style w:type="character" w:customStyle="1" w:styleId="WW8Num15z3">
    <w:name w:val="WW8Num15z3"/>
    <w:rsid w:val="00EE097E"/>
    <w:rPr>
      <w:rFonts w:ascii="Symbol" w:hAnsi="Symbol"/>
    </w:rPr>
  </w:style>
  <w:style w:type="character" w:customStyle="1" w:styleId="WW8Num16z0">
    <w:name w:val="WW8Num16z0"/>
    <w:rsid w:val="00EE097E"/>
    <w:rPr>
      <w:i/>
    </w:rPr>
  </w:style>
  <w:style w:type="character" w:customStyle="1" w:styleId="WW8Num19z0">
    <w:name w:val="WW8Num19z0"/>
    <w:rsid w:val="00EE097E"/>
    <w:rPr>
      <w:rFonts w:cs="Times New Roman"/>
    </w:rPr>
  </w:style>
  <w:style w:type="character" w:customStyle="1" w:styleId="WW8Num20z0">
    <w:name w:val="WW8Num20z0"/>
    <w:rsid w:val="00EE097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E097E"/>
    <w:rPr>
      <w:rFonts w:ascii="Courier New" w:hAnsi="Courier New" w:cs="Courier New"/>
    </w:rPr>
  </w:style>
  <w:style w:type="character" w:customStyle="1" w:styleId="WW8Num20z2">
    <w:name w:val="WW8Num20z2"/>
    <w:rsid w:val="00EE097E"/>
    <w:rPr>
      <w:rFonts w:ascii="Wingdings" w:hAnsi="Wingdings"/>
    </w:rPr>
  </w:style>
  <w:style w:type="character" w:customStyle="1" w:styleId="WW8Num20z3">
    <w:name w:val="WW8Num20z3"/>
    <w:rsid w:val="00EE097E"/>
    <w:rPr>
      <w:rFonts w:ascii="Symbol" w:hAnsi="Symbol"/>
    </w:rPr>
  </w:style>
  <w:style w:type="character" w:customStyle="1" w:styleId="WW8Num24z0">
    <w:name w:val="WW8Num24z0"/>
    <w:rsid w:val="00EE097E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EE097E"/>
  </w:style>
  <w:style w:type="character" w:styleId="Kiemels2">
    <w:name w:val="Strong"/>
    <w:basedOn w:val="Bekezdsalapbettpusa1"/>
    <w:rsid w:val="00EE097E"/>
    <w:rPr>
      <w:b/>
      <w:bCs/>
    </w:rPr>
  </w:style>
  <w:style w:type="character" w:customStyle="1" w:styleId="CharChar">
    <w:name w:val="Char Char"/>
    <w:basedOn w:val="Bekezdsalapbettpusa1"/>
    <w:rsid w:val="00EE097E"/>
    <w:rPr>
      <w:lang w:val="hu-HU" w:eastAsia="ar-SA" w:bidi="ar-SA"/>
    </w:rPr>
  </w:style>
  <w:style w:type="character" w:customStyle="1" w:styleId="CharChar1">
    <w:name w:val="Char Char1"/>
    <w:basedOn w:val="Bekezdsalapbettpusa1"/>
    <w:rsid w:val="00EE097E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E097E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E097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EE097E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E097E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E097E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EE097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97E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97E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EE09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EE097E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EE09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EE097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E097E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2327</Words>
  <Characters>16062</Characters>
  <Application>Microsoft Office Word</Application>
  <DocSecurity>0</DocSecurity>
  <Lines>133</Lines>
  <Paragraphs>36</Paragraphs>
  <ScaleCrop>false</ScaleCrop>
  <Company>NCA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2013-03-27T15:26:00Z</dcterms:created>
  <dcterms:modified xsi:type="dcterms:W3CDTF">2013-03-27T15:27:00Z</dcterms:modified>
</cp:coreProperties>
</file>