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E" w:rsidRPr="00D346FA" w:rsidRDefault="00AF384E" w:rsidP="00AF38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D346FA">
        <w:rPr>
          <w:rFonts w:ascii="Arial" w:hAnsi="Arial" w:cs="Arial"/>
          <w:b/>
          <w:sz w:val="22"/>
          <w:szCs w:val="22"/>
        </w:rPr>
        <w:t>BESZÁMOLÓ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jc w:val="center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 xml:space="preserve">A MÉDIATANÁCS ÁLTAL KÖZÖSSÉGI MÉDIASZOLGÁLTATÁSKÉNT ELISMERT, A MÉDIASZOLGÁLTATÁSOKRÓL ÉS A TÖMEGKOMMUNIKÁCIÓRÓL SZÓLÓ 2010. ÉVI CLXXXV. TÖRVÉNY (A TOVÁBBIAKBAN: MTTV.) 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42. § </w:t>
      </w:r>
      <w:r>
        <w:rPr>
          <w:rFonts w:ascii="Arial" w:hAnsi="Arial" w:cs="Arial"/>
          <w:b/>
          <w:sz w:val="22"/>
          <w:szCs w:val="22"/>
          <w:u w:val="single"/>
        </w:rPr>
        <w:t>HATÁLYA ALÁ TARTOZÓ</w:t>
      </w:r>
      <w:r w:rsidRPr="00D346FA">
        <w:rPr>
          <w:rFonts w:ascii="Arial" w:hAnsi="Arial" w:cs="Arial"/>
          <w:b/>
          <w:sz w:val="22"/>
          <w:szCs w:val="22"/>
          <w:u w:val="single"/>
        </w:rPr>
        <w:t xml:space="preserve"> HELYI ÉS KÖRZETI VÉTELKÖRZETŰ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KÖZÖSSÉGI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JELLEGŰ </w:t>
      </w:r>
      <w:r w:rsidRPr="00D346FA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D346FA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D346FA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:rsidR="00AF384E" w:rsidRPr="00D346FA" w:rsidRDefault="00AF384E" w:rsidP="00AF384E">
      <w:pPr>
        <w:pStyle w:val="Szvegtrzs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jc w:val="center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A 20</w:t>
      </w:r>
      <w:r>
        <w:rPr>
          <w:rFonts w:ascii="Arial" w:hAnsi="Arial" w:cs="Arial"/>
          <w:b/>
          <w:sz w:val="22"/>
          <w:szCs w:val="22"/>
        </w:rPr>
        <w:t>21</w:t>
      </w:r>
      <w:r w:rsidRPr="00D346FA">
        <w:rPr>
          <w:rFonts w:ascii="Arial" w:hAnsi="Arial" w:cs="Arial"/>
          <w:b/>
          <w:sz w:val="22"/>
          <w:szCs w:val="22"/>
        </w:rPr>
        <w:t>. ÉVI TEVÉKENYSÉGRE VONATKOZÓAN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 Médiatanács az Mttv. 66. § (3) bekezdése alapján </w:t>
      </w:r>
      <w:r>
        <w:rPr>
          <w:rFonts w:ascii="Arial" w:hAnsi="Arial" w:cs="Arial"/>
          <w:i/>
          <w:sz w:val="22"/>
          <w:szCs w:val="22"/>
        </w:rPr>
        <w:t>341</w:t>
      </w:r>
      <w:r w:rsidRPr="00D346FA">
        <w:rPr>
          <w:rFonts w:ascii="Arial" w:hAnsi="Arial" w:cs="Arial"/>
          <w:i/>
          <w:sz w:val="22"/>
          <w:szCs w:val="22"/>
        </w:rPr>
        <w:t>/20</w:t>
      </w:r>
      <w:r>
        <w:rPr>
          <w:rFonts w:ascii="Arial" w:hAnsi="Arial" w:cs="Arial"/>
          <w:i/>
          <w:sz w:val="22"/>
          <w:szCs w:val="22"/>
        </w:rPr>
        <w:t>22</w:t>
      </w:r>
      <w:r w:rsidRPr="00D346F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346F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IV. 5.</w:t>
      </w:r>
      <w:r w:rsidRPr="00D346FA">
        <w:rPr>
          <w:rFonts w:ascii="Arial" w:hAnsi="Arial" w:cs="Arial"/>
          <w:i/>
          <w:sz w:val="22"/>
          <w:szCs w:val="22"/>
        </w:rPr>
        <w:t>) sz. döntésével a 20</w:t>
      </w:r>
      <w:r>
        <w:rPr>
          <w:rFonts w:ascii="Arial" w:hAnsi="Arial" w:cs="Arial"/>
          <w:i/>
          <w:sz w:val="22"/>
          <w:szCs w:val="22"/>
        </w:rPr>
        <w:t>21</w:t>
      </w:r>
      <w:r w:rsidRPr="00D346FA">
        <w:rPr>
          <w:rFonts w:ascii="Arial" w:hAnsi="Arial" w:cs="Arial"/>
          <w:i/>
          <w:sz w:val="22"/>
          <w:szCs w:val="22"/>
        </w:rPr>
        <w:t xml:space="preserve">. évre vonatkozóan az alábbi nyomtatványban foglaltak szerint határozta meg az Mttv. 42. § </w:t>
      </w:r>
      <w:r w:rsidRPr="00B051F0">
        <w:rPr>
          <w:rFonts w:ascii="Arial" w:hAnsi="Arial" w:cs="Arial"/>
          <w:i/>
          <w:sz w:val="22"/>
          <w:szCs w:val="22"/>
        </w:rPr>
        <w:t xml:space="preserve">hatálya alá tartozó </w:t>
      </w:r>
      <w:r w:rsidRPr="00D346FA">
        <w:rPr>
          <w:rFonts w:ascii="Arial" w:hAnsi="Arial" w:cs="Arial"/>
          <w:i/>
          <w:sz w:val="22"/>
          <w:szCs w:val="22"/>
        </w:rPr>
        <w:t xml:space="preserve">helyi és körzeti vételkörzetű közösségi </w:t>
      </w:r>
      <w:r>
        <w:rPr>
          <w:rFonts w:ascii="Arial" w:hAnsi="Arial" w:cs="Arial"/>
          <w:i/>
          <w:sz w:val="22"/>
          <w:szCs w:val="22"/>
        </w:rPr>
        <w:t xml:space="preserve">jellegű </w:t>
      </w:r>
      <w:r w:rsidRPr="00D346FA">
        <w:rPr>
          <w:rFonts w:ascii="Arial" w:hAnsi="Arial" w:cs="Arial"/>
          <w:i/>
          <w:sz w:val="22"/>
          <w:szCs w:val="22"/>
        </w:rPr>
        <w:t>audiovizuális médiaszolgáltatások beszámolójának tartalmai elemeit.</w:t>
      </w: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A beszámoló benyújtásának határideje a Médiatanács döntése alapján 20</w:t>
      </w:r>
      <w:r>
        <w:rPr>
          <w:rFonts w:ascii="Arial" w:hAnsi="Arial" w:cs="Arial"/>
          <w:i/>
          <w:sz w:val="22"/>
          <w:szCs w:val="22"/>
        </w:rPr>
        <w:t>22</w:t>
      </w:r>
      <w:r w:rsidRPr="00D346FA">
        <w:rPr>
          <w:rFonts w:ascii="Arial" w:hAnsi="Arial" w:cs="Arial"/>
          <w:i/>
          <w:sz w:val="22"/>
          <w:szCs w:val="22"/>
        </w:rPr>
        <w:t>. június 10.</w:t>
      </w: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Amennyiben a médiaszolgáltató több médiaszolgáltatással is rendelkezik, kérjük, a beszámolót médiaszolgáltatásonként külön-külön nyújtsa be.</w:t>
      </w: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 xml:space="preserve">Abban az esetben, ha a közösségi médiaszolgáltató adataiban változás következett be, és arról a médiaszolgáltató a Hivatalt még nem tájékoztatta, a médiaszolgáltató csatolja az e tény(eke)t </w:t>
      </w:r>
      <w:r w:rsidRPr="00D346FA">
        <w:rPr>
          <w:rFonts w:ascii="Arial" w:hAnsi="Arial" w:cs="Arial"/>
          <w:i/>
          <w:sz w:val="22"/>
          <w:szCs w:val="22"/>
        </w:rPr>
        <w:lastRenderedPageBreak/>
        <w:t>alátámasztó dokumentumokat, különösen a létesítő okiratot a módosításokkal egységes szerkezetben, valamint a változások bejegyzését tartalmazó cégbírósági végzést.</w:t>
      </w:r>
    </w:p>
    <w:p w:rsidR="00AF384E" w:rsidRPr="00D346FA" w:rsidRDefault="00AF384E" w:rsidP="00AF384E">
      <w:pPr>
        <w:jc w:val="both"/>
        <w:rPr>
          <w:rFonts w:ascii="Arial" w:hAnsi="Arial" w:cs="Arial"/>
          <w:i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Kérjük, hogy a médiaszolgáltató a megváltozott adatokat az I/1-3. táblázatokban kiemeléssel jelezze.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I/1. A KÖZÖSSÉGI MÉDIASZOLGÁLTATÓ ADATAI</w:t>
      </w:r>
    </w:p>
    <w:p w:rsidR="00AF384E" w:rsidRPr="00D346FA" w:rsidRDefault="00AF384E" w:rsidP="00AF384E">
      <w:pPr>
        <w:ind w:firstLine="24"/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12"/>
      </w:tblGrid>
      <w:tr w:rsidR="00AF384E" w:rsidRPr="00D346FA" w:rsidTr="004A3AD9">
        <w:trPr>
          <w:trHeight w:hRule="exact" w:val="998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megnevezése:</w:t>
            </w:r>
          </w:p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(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székhelye vagy lakcíme: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pStyle w:val="Cmsor5"/>
              <w:spacing w:befor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 w:themeColor="text1"/>
                <w:sz w:val="22"/>
                <w:szCs w:val="22"/>
              </w:rPr>
              <w:t>A médiaszolgáltatással közvetlenül érintett telephelyek: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telefonszáma: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e-mail-címe: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1046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médiaszolgáltató </w:t>
            </w: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adószáma vagy adóazonosító jele: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AF384E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384E" w:rsidRPr="00AF384E" w:rsidRDefault="00AF384E" w:rsidP="00AF384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84E" w:rsidRPr="00AF384E" w:rsidRDefault="00AF384E" w:rsidP="00AF384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84E" w:rsidRPr="00AF384E" w:rsidRDefault="00AF384E" w:rsidP="00AF384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84E" w:rsidRDefault="00AF384E" w:rsidP="00AF384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384E" w:rsidRPr="00AF384E" w:rsidRDefault="00AF384E" w:rsidP="00AF384E">
            <w:pPr>
              <w:tabs>
                <w:tab w:val="left" w:pos="44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I/2. A KÖZÖSSÉGI MÉDIASZOLGÁLTATÁS ALAPVETŐ ADATAI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2906"/>
        <w:gridCol w:w="2906"/>
      </w:tblGrid>
      <w:tr w:rsidR="00AF384E" w:rsidRPr="00D346FA" w:rsidTr="004A3AD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állandó megnevezése: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fajtája: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rádiós</w:t>
            </w:r>
          </w:p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audiovizuális</w:t>
            </w:r>
          </w:p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F078"/>
            </w: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médiaszolgáltatás vételkörzete (Kérjük, jelölje be a megfelelőt.):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helyi</w:t>
            </w:r>
          </w:p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6FA">
              <w:rPr>
                <w:rFonts w:ascii="Arial" w:hAnsi="Arial" w:cs="Arial"/>
                <w:color w:val="000000"/>
                <w:sz w:val="22"/>
                <w:szCs w:val="22"/>
              </w:rPr>
              <w:t>körzeti</w:t>
            </w:r>
          </w:p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AF384E" w:rsidRPr="00D346FA" w:rsidTr="004A3AD9">
        <w:trPr>
          <w:trHeight w:hRule="exact" w:val="1768"/>
        </w:trPr>
        <w:tc>
          <w:tcPr>
            <w:tcW w:w="709" w:type="dxa"/>
            <w:shd w:val="clear" w:color="auto" w:fill="auto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384E" w:rsidRPr="00981F15" w:rsidRDefault="00AF384E" w:rsidP="004A3AD9">
            <w:pPr>
              <w:ind w:firstLine="2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F15">
              <w:rPr>
                <w:rFonts w:ascii="Arial" w:hAnsi="Arial" w:cs="Arial"/>
                <w:color w:val="000000"/>
                <w:sz w:val="22"/>
                <w:szCs w:val="22"/>
              </w:rPr>
              <w:t>Amennyiben nemzetiségi műsortartalmat is közzéte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sznek,</w:t>
            </w:r>
            <w:r w:rsidRPr="00981F15">
              <w:rPr>
                <w:rFonts w:ascii="Arial" w:hAnsi="Arial" w:cs="Arial"/>
                <w:color w:val="000000"/>
                <w:sz w:val="22"/>
                <w:szCs w:val="22"/>
              </w:rPr>
              <w:t xml:space="preserve"> jelöljék aláhúzással, hogy az mely nemzetiség(ek)hez köthető.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F384E" w:rsidRPr="00D346FA" w:rsidRDefault="00AF384E" w:rsidP="004A3AD9">
            <w:pPr>
              <w:spacing w:line="360" w:lineRule="auto"/>
              <w:ind w:firstLine="2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F15">
              <w:rPr>
                <w:rFonts w:ascii="Arial" w:hAnsi="Arial" w:cs="Arial"/>
                <w:color w:val="000000"/>
                <w:sz w:val="22"/>
                <w:szCs w:val="22"/>
              </w:rPr>
              <w:t>bolgár, görög, horvát, lengyel, örmény, roma, román, ruszin, szerb, szlovák, szlovén, ukrán</w:t>
            </w: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spacing w:before="120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I/3. A TULAJDONOSI SZERKEZETRE VONATKOZÓ ADATOK</w:t>
      </w:r>
    </w:p>
    <w:p w:rsidR="00AF384E" w:rsidRPr="00D346FA" w:rsidRDefault="00AF384E" w:rsidP="00AF384E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2"/>
          <w:szCs w:val="22"/>
        </w:rPr>
      </w:pPr>
    </w:p>
    <w:tbl>
      <w:tblPr>
        <w:tblW w:w="1046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786"/>
      </w:tblGrid>
      <w:tr w:rsidR="00AF384E" w:rsidRPr="00D346FA" w:rsidTr="004A3AD9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AF384E" w:rsidRPr="00D346FA" w:rsidRDefault="00AF384E" w:rsidP="004A3AD9">
            <w:pPr>
              <w:pStyle w:val="lfej"/>
              <w:ind w:firstLine="24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Azoknak a vállalkozásoknak</w:t>
            </w:r>
            <w:r w:rsidRPr="00D346FA">
              <w:rPr>
                <w:rFonts w:ascii="Arial" w:hAnsi="Arial" w:cs="Arial"/>
                <w:iCs/>
                <w:sz w:val="22"/>
                <w:szCs w:val="22"/>
              </w:rPr>
              <w:t xml:space="preserve"> - az Mttv. 203. § 70. pontja alapján vállalkozásnak minősül a természetes személy, az egyéni vállalkozó, a gazdasági társaság és más jogi személy -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a felsorolása, amelyek</w:t>
            </w: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:rsidR="00AF384E" w:rsidRPr="00D346FA" w:rsidRDefault="00AF384E" w:rsidP="004A3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pStyle w:val="lfej"/>
              <w:tabs>
                <w:tab w:val="left" w:pos="2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a 11.1. pont szerinti vállalkozás(ok)ban 5%-ot meghaladó tulajdoni részesedéssel rendelkeznek:</w:t>
            </w:r>
          </w:p>
        </w:tc>
        <w:tc>
          <w:tcPr>
            <w:tcW w:w="5786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Azoknak a vállalkozásoknak felsorolása, </w:t>
            </w: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pStyle w:val="Cmsor6"/>
              <w:tabs>
                <w:tab w:val="left" w:pos="2900"/>
              </w:tabs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amelyekben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851"/>
        </w:trPr>
        <w:tc>
          <w:tcPr>
            <w:tcW w:w="709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3969" w:type="dxa"/>
            <w:vAlign w:val="center"/>
          </w:tcPr>
          <w:p w:rsidR="00AF384E" w:rsidRPr="00D346FA" w:rsidRDefault="00AF384E" w:rsidP="004A3AD9">
            <w:pPr>
              <w:pStyle w:val="Cmsor6"/>
              <w:spacing w:before="0"/>
              <w:jc w:val="both"/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</w:pP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amelyek a 12.1</w:t>
            </w:r>
            <w:r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>. pont</w:t>
            </w:r>
            <w:r w:rsidRPr="00D346FA">
              <w:rPr>
                <w:rFonts w:ascii="Arial" w:hAnsi="Arial" w:cs="Arial"/>
                <w:i w:val="0"/>
                <w:color w:val="000000" w:themeColor="text1"/>
                <w:spacing w:val="-2"/>
                <w:sz w:val="22"/>
                <w:szCs w:val="22"/>
              </w:rPr>
              <w:t xml:space="preserve"> szerinti vállalkozás(ok)ban 5%-ot meghaladó tulajdoni részesedéssel rendelkeznek:</w:t>
            </w:r>
          </w:p>
        </w:tc>
        <w:tc>
          <w:tcPr>
            <w:tcW w:w="5786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:rsidR="00AF384E" w:rsidRPr="00D346FA" w:rsidRDefault="00AF384E" w:rsidP="00AF384E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II. A KÖZÖSSÉGI MÉDIASZOLGÁLTATÁS PÉNZÜGYI ADATAI 20</w:t>
      </w:r>
      <w:r>
        <w:rPr>
          <w:rFonts w:ascii="Arial" w:hAnsi="Arial" w:cs="Arial"/>
          <w:b/>
          <w:sz w:val="22"/>
          <w:szCs w:val="22"/>
        </w:rPr>
        <w:t>21</w:t>
      </w:r>
      <w:r w:rsidRPr="00D346FA">
        <w:rPr>
          <w:rFonts w:ascii="Arial" w:hAnsi="Arial" w:cs="Arial"/>
          <w:b/>
          <w:sz w:val="22"/>
          <w:szCs w:val="22"/>
        </w:rPr>
        <w:t>-B</w:t>
      </w:r>
      <w:r>
        <w:rPr>
          <w:rFonts w:ascii="Arial" w:hAnsi="Arial" w:cs="Arial"/>
          <w:b/>
          <w:sz w:val="22"/>
          <w:szCs w:val="22"/>
        </w:rPr>
        <w:t>E</w:t>
      </w:r>
      <w:r w:rsidRPr="00D346FA">
        <w:rPr>
          <w:rFonts w:ascii="Arial" w:hAnsi="Arial" w:cs="Arial"/>
          <w:b/>
          <w:sz w:val="22"/>
          <w:szCs w:val="22"/>
        </w:rPr>
        <w:t>N</w:t>
      </w:r>
    </w:p>
    <w:p w:rsidR="00AF384E" w:rsidRPr="00D346FA" w:rsidRDefault="00AF384E" w:rsidP="00AF38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835"/>
      </w:tblGrid>
      <w:tr w:rsidR="00AF384E" w:rsidRPr="00D346FA" w:rsidTr="004A3AD9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Nettó reklámbevétel: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Szponzorációs bevétel: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.3.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</w:t>
            </w:r>
            <w:r w:rsidRPr="006B3CC6">
              <w:rPr>
                <w:rFonts w:ascii="Arial" w:hAnsi="Arial" w:cs="Arial"/>
                <w:sz w:val="22"/>
                <w:szCs w:val="22"/>
              </w:rPr>
              <w:t>Médiatanács Támogatási Program</w:t>
            </w:r>
            <w:r w:rsidRPr="006B3CC6" w:rsidDel="006B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Tvállandó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.4.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</w:t>
            </w:r>
            <w:r w:rsidRPr="006B3CC6">
              <w:rPr>
                <w:rFonts w:ascii="Arial" w:hAnsi="Arial" w:cs="Arial"/>
                <w:sz w:val="22"/>
                <w:szCs w:val="22"/>
              </w:rPr>
              <w:t>Médiatanács Támogatási Program</w:t>
            </w:r>
            <w:r w:rsidRPr="006B3CC6" w:rsidDel="006B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Rezsi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.5.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</w:t>
            </w:r>
            <w:r w:rsidRPr="006B3CC6">
              <w:rPr>
                <w:rFonts w:ascii="Arial" w:hAnsi="Arial" w:cs="Arial"/>
                <w:sz w:val="22"/>
                <w:szCs w:val="22"/>
              </w:rPr>
              <w:t>Médiatanács Támogatási Program</w:t>
            </w:r>
            <w:r w:rsidRPr="006B3CC6" w:rsidDel="006B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keretében meghirdetett 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KMUSZ</w:t>
            </w:r>
            <w:r w:rsidRPr="00D346FA">
              <w:rPr>
                <w:rFonts w:ascii="Arial" w:hAnsi="Arial" w:cs="Arial"/>
                <w:sz w:val="22"/>
                <w:szCs w:val="22"/>
              </w:rPr>
              <w:t xml:space="preserve"> pályázatból származó támogatás: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.6.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A Médiatanács által a Magyar Média Mecenatúra program keretében meghirdetett </w:t>
            </w:r>
            <w:r w:rsidRPr="00D346FA">
              <w:rPr>
                <w:rFonts w:ascii="Arial" w:hAnsi="Arial" w:cs="Arial"/>
                <w:i/>
                <w:sz w:val="22"/>
                <w:szCs w:val="22"/>
              </w:rPr>
              <w:t>egyéb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346FA">
              <w:rPr>
                <w:rFonts w:ascii="Arial" w:hAnsi="Arial" w:cs="Arial"/>
                <w:sz w:val="22"/>
                <w:szCs w:val="22"/>
              </w:rPr>
              <w:t>pályázatból származó támogatás: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.7.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.8.</w:t>
            </w:r>
          </w:p>
        </w:tc>
        <w:tc>
          <w:tcPr>
            <w:tcW w:w="6804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 és -értékesítés bevétele: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F384E" w:rsidRPr="00D346FA" w:rsidRDefault="00AF384E" w:rsidP="004A3AD9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Egyéb – médiaszolgáltatási tevékenységhez kapcsolódó – bevétel: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bevételek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6800"/>
        <w:gridCol w:w="2835"/>
      </w:tblGrid>
      <w:tr w:rsidR="00AF384E" w:rsidRPr="00D346FA" w:rsidTr="004A3AD9">
        <w:trPr>
          <w:trHeight w:hRule="exact" w:val="851"/>
        </w:trPr>
        <w:tc>
          <w:tcPr>
            <w:tcW w:w="855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A0A0A0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 közösségi médiaszolgáltatási tevékenységhez kapcsolódó kiadások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6800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6800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.3.</w:t>
            </w:r>
          </w:p>
        </w:tc>
        <w:tc>
          <w:tcPr>
            <w:tcW w:w="6800" w:type="dxa"/>
            <w:vAlign w:val="center"/>
          </w:tcPr>
          <w:p w:rsidR="00AF384E" w:rsidRPr="00D346FA" w:rsidRDefault="00AF384E" w:rsidP="004A3AD9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egyéb kiadások: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.4.</w:t>
            </w:r>
          </w:p>
        </w:tc>
        <w:tc>
          <w:tcPr>
            <w:tcW w:w="6800" w:type="dxa"/>
            <w:tcBorders>
              <w:right w:val="single" w:sz="12" w:space="0" w:color="auto"/>
            </w:tcBorders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kiadások összesen: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6842"/>
        <w:gridCol w:w="2793"/>
      </w:tblGrid>
      <w:tr w:rsidR="00AF384E" w:rsidRPr="00D346FA" w:rsidTr="004A3AD9">
        <w:trPr>
          <w:trHeight w:hRule="exact" w:val="851"/>
        </w:trPr>
        <w:tc>
          <w:tcPr>
            <w:tcW w:w="855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42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A közösségi médiaszolgáltatási tevékenységhez kapcsolódó beruházások </w:t>
            </w:r>
          </w:p>
        </w:tc>
        <w:tc>
          <w:tcPr>
            <w:tcW w:w="2793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ezer forintban</w:t>
            </w: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.1.</w:t>
            </w:r>
          </w:p>
        </w:tc>
        <w:tc>
          <w:tcPr>
            <w:tcW w:w="6842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ingatlanok állományváltozása (épületek, telkek stb.):</w:t>
            </w:r>
          </w:p>
        </w:tc>
        <w:tc>
          <w:tcPr>
            <w:tcW w:w="2793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.2.</w:t>
            </w:r>
          </w:p>
        </w:tc>
        <w:tc>
          <w:tcPr>
            <w:tcW w:w="6842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>Médiaszolgáltatási tevékenységhez kapcsolódó műszaki berendezések állományváltozása (technikai berendezések, gépek, stb.):</w:t>
            </w:r>
          </w:p>
        </w:tc>
        <w:tc>
          <w:tcPr>
            <w:tcW w:w="2793" w:type="dxa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.3.</w:t>
            </w:r>
          </w:p>
        </w:tc>
        <w:tc>
          <w:tcPr>
            <w:tcW w:w="6842" w:type="dxa"/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FA">
              <w:rPr>
                <w:rFonts w:ascii="Arial" w:hAnsi="Arial" w:cs="Arial"/>
                <w:sz w:val="22"/>
                <w:szCs w:val="22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rPr>
          <w:trHeight w:hRule="exact" w:val="567"/>
        </w:trPr>
        <w:tc>
          <w:tcPr>
            <w:tcW w:w="855" w:type="dxa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.4.</w:t>
            </w:r>
          </w:p>
        </w:tc>
        <w:tc>
          <w:tcPr>
            <w:tcW w:w="6842" w:type="dxa"/>
            <w:tcBorders>
              <w:right w:val="single" w:sz="12" w:space="0" w:color="auto"/>
            </w:tcBorders>
            <w:vAlign w:val="center"/>
          </w:tcPr>
          <w:p w:rsidR="00AF384E" w:rsidRPr="00D346FA" w:rsidRDefault="00AF384E" w:rsidP="004A3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Médiaszolgáltatási tevékenységhez kapcsolódó beruházások összesen: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br w:type="page"/>
      </w:r>
    </w:p>
    <w:p w:rsidR="00AF384E" w:rsidRPr="00D346FA" w:rsidRDefault="00AF384E" w:rsidP="00AF384E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III. NYILATKOZATOK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i/>
          <w:sz w:val="22"/>
          <w:szCs w:val="22"/>
        </w:rPr>
      </w:pPr>
      <w:r w:rsidRPr="00D346FA">
        <w:rPr>
          <w:rFonts w:ascii="Arial" w:hAnsi="Arial" w:cs="Arial"/>
          <w:i/>
          <w:sz w:val="22"/>
          <w:szCs w:val="22"/>
        </w:rPr>
        <w:t>Kérjük a nyilatkozatokban a megfelelő részt aláhúzni!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D346FA">
        <w:rPr>
          <w:rFonts w:ascii="Arial" w:hAnsi="Arial" w:cs="Arial"/>
          <w:b/>
          <w:sz w:val="22"/>
          <w:szCs w:val="22"/>
        </w:rPr>
        <w:t>.</w:t>
      </w:r>
      <w:r w:rsidRPr="00D346FA">
        <w:rPr>
          <w:rFonts w:ascii="Arial" w:hAnsi="Arial" w:cs="Arial"/>
          <w:sz w:val="22"/>
          <w:szCs w:val="22"/>
        </w:rPr>
        <w:t xml:space="preserve"> A médiaszolgáltató közösségi médiaszolgáltatásában a </w:t>
      </w:r>
      <w:r w:rsidRPr="006B3CC6">
        <w:rPr>
          <w:rFonts w:ascii="Arial" w:hAnsi="Arial" w:cs="Arial"/>
          <w:sz w:val="22"/>
          <w:szCs w:val="22"/>
        </w:rPr>
        <w:t>Médiatanács Támogatási Program</w:t>
      </w:r>
      <w:r w:rsidRPr="006B3CC6" w:rsidDel="006B3CC6">
        <w:rPr>
          <w:rFonts w:ascii="Arial" w:hAnsi="Arial" w:cs="Arial"/>
          <w:sz w:val="22"/>
          <w:szCs w:val="22"/>
        </w:rPr>
        <w:t xml:space="preserve"> </w:t>
      </w:r>
      <w:r w:rsidRPr="00D346FA">
        <w:rPr>
          <w:rFonts w:ascii="Arial" w:hAnsi="Arial" w:cs="Arial"/>
          <w:sz w:val="22"/>
          <w:szCs w:val="22"/>
        </w:rPr>
        <w:t>keretében készült alkotást 20</w:t>
      </w:r>
      <w:r>
        <w:rPr>
          <w:rFonts w:ascii="Arial" w:hAnsi="Arial" w:cs="Arial"/>
          <w:sz w:val="22"/>
          <w:szCs w:val="22"/>
        </w:rPr>
        <w:t>21</w:t>
      </w:r>
      <w:r w:rsidRPr="00D346FA">
        <w:rPr>
          <w:rFonts w:ascii="Arial" w:hAnsi="Arial" w:cs="Arial"/>
          <w:sz w:val="22"/>
          <w:szCs w:val="22"/>
        </w:rPr>
        <w:t>-b</w:t>
      </w:r>
      <w:r>
        <w:rPr>
          <w:rFonts w:ascii="Arial" w:hAnsi="Arial" w:cs="Arial"/>
          <w:sz w:val="22"/>
          <w:szCs w:val="22"/>
        </w:rPr>
        <w:t>e</w:t>
      </w:r>
      <w:r w:rsidRPr="00D346FA">
        <w:rPr>
          <w:rFonts w:ascii="Arial" w:hAnsi="Arial" w:cs="Arial"/>
          <w:sz w:val="22"/>
          <w:szCs w:val="22"/>
        </w:rPr>
        <w:t xml:space="preserve">n </w:t>
      </w:r>
      <w:r w:rsidRPr="00D346FA">
        <w:rPr>
          <w:rFonts w:ascii="Arial" w:hAnsi="Arial" w:cs="Arial"/>
          <w:i/>
          <w:sz w:val="22"/>
          <w:szCs w:val="22"/>
        </w:rPr>
        <w:t>MŰSORRA TŰZÖTT / NEM TŰZÖTT MŰSORRA</w:t>
      </w:r>
      <w:r w:rsidRPr="00D346FA">
        <w:rPr>
          <w:rFonts w:ascii="Arial" w:hAnsi="Arial" w:cs="Arial"/>
          <w:sz w:val="22"/>
          <w:szCs w:val="22"/>
        </w:rPr>
        <w:t>.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Amennyiben műsorra tűzött, melyek voltak és hány alkalommal kerültek bemutatásra: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84E" w:rsidRPr="00D346FA" w:rsidTr="004A3AD9">
        <w:tc>
          <w:tcPr>
            <w:tcW w:w="9210" w:type="dxa"/>
          </w:tcPr>
          <w:p w:rsidR="00AF384E" w:rsidRPr="00D346FA" w:rsidRDefault="00AF384E" w:rsidP="004A3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84E" w:rsidRPr="00D346FA" w:rsidTr="004A3AD9">
        <w:tc>
          <w:tcPr>
            <w:tcW w:w="9210" w:type="dxa"/>
          </w:tcPr>
          <w:p w:rsidR="00AF384E" w:rsidRPr="00D346FA" w:rsidRDefault="00AF384E" w:rsidP="004A3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Kelt ………….……………, 20</w:t>
      </w:r>
      <w:r>
        <w:rPr>
          <w:rFonts w:ascii="Arial" w:hAnsi="Arial" w:cs="Arial"/>
          <w:sz w:val="22"/>
          <w:szCs w:val="22"/>
        </w:rPr>
        <w:t>22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:rsidR="00AF384E" w:rsidRPr="00D346FA" w:rsidRDefault="00AF384E" w:rsidP="00AF384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Pr="00D346FA">
        <w:rPr>
          <w:rFonts w:ascii="Arial" w:hAnsi="Arial" w:cs="Arial"/>
          <w:b/>
          <w:sz w:val="22"/>
          <w:szCs w:val="22"/>
        </w:rPr>
        <w:t>.</w:t>
      </w:r>
      <w:r w:rsidRPr="00D346FA">
        <w:rPr>
          <w:rFonts w:ascii="Arial" w:hAnsi="Arial" w:cs="Arial"/>
          <w:sz w:val="22"/>
          <w:szCs w:val="22"/>
        </w:rPr>
        <w:t xml:space="preserve"> A médiaszolgáltató bíróság által elrendelt végelszámolás alatt </w:t>
      </w:r>
      <w:r w:rsidRPr="00D346FA">
        <w:rPr>
          <w:rFonts w:ascii="Arial" w:hAnsi="Arial" w:cs="Arial"/>
          <w:i/>
          <w:sz w:val="22"/>
          <w:szCs w:val="22"/>
        </w:rPr>
        <w:t>NEM ÁLL / ÁLL</w:t>
      </w:r>
      <w:r w:rsidRPr="00D346FA">
        <w:rPr>
          <w:rFonts w:ascii="Arial" w:hAnsi="Arial" w:cs="Arial"/>
          <w:sz w:val="22"/>
          <w:szCs w:val="22"/>
        </w:rPr>
        <w:t>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Kelt ………….……………, 20</w:t>
      </w:r>
      <w:r>
        <w:rPr>
          <w:rFonts w:ascii="Arial" w:hAnsi="Arial" w:cs="Arial"/>
          <w:sz w:val="22"/>
          <w:szCs w:val="22"/>
        </w:rPr>
        <w:t>22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:rsidR="00AF384E" w:rsidRPr="00D346FA" w:rsidRDefault="00AF384E" w:rsidP="00AF384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</w:t>
      </w:r>
      <w:r w:rsidRPr="00D346FA">
        <w:rPr>
          <w:rFonts w:ascii="Arial" w:hAnsi="Arial" w:cs="Arial"/>
          <w:b/>
          <w:sz w:val="22"/>
          <w:szCs w:val="22"/>
        </w:rPr>
        <w:t>.</w:t>
      </w:r>
      <w:r w:rsidRPr="00D346FA">
        <w:rPr>
          <w:rFonts w:ascii="Arial" w:hAnsi="Arial" w:cs="Arial"/>
          <w:sz w:val="22"/>
          <w:szCs w:val="22"/>
        </w:rPr>
        <w:t xml:space="preserve"> A médiaszolgáltató ellen indított csődeljárás </w:t>
      </w:r>
      <w:r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Pr="00D346FA">
        <w:rPr>
          <w:rFonts w:ascii="Arial" w:hAnsi="Arial" w:cs="Arial"/>
          <w:sz w:val="22"/>
          <w:szCs w:val="22"/>
        </w:rPr>
        <w:t>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Kelt ………….……………, 20</w:t>
      </w:r>
      <w:r>
        <w:rPr>
          <w:rFonts w:ascii="Arial" w:hAnsi="Arial" w:cs="Arial"/>
          <w:sz w:val="22"/>
          <w:szCs w:val="22"/>
        </w:rPr>
        <w:t>22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:rsidR="00AF384E" w:rsidRPr="00D346FA" w:rsidRDefault="00AF384E" w:rsidP="00AF384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Pr="00D346FA">
        <w:rPr>
          <w:rFonts w:ascii="Arial" w:hAnsi="Arial" w:cs="Arial"/>
          <w:b/>
          <w:sz w:val="22"/>
          <w:szCs w:val="22"/>
        </w:rPr>
        <w:t>.</w:t>
      </w:r>
      <w:r w:rsidRPr="00D346FA">
        <w:rPr>
          <w:rFonts w:ascii="Arial" w:hAnsi="Arial" w:cs="Arial"/>
          <w:sz w:val="22"/>
          <w:szCs w:val="22"/>
        </w:rPr>
        <w:t xml:space="preserve"> A médiaszolgáltató ellen indított felszámolási eljárás </w:t>
      </w:r>
      <w:r w:rsidRPr="00D346FA">
        <w:rPr>
          <w:rFonts w:ascii="Arial" w:hAnsi="Arial" w:cs="Arial"/>
          <w:i/>
          <w:sz w:val="22"/>
          <w:szCs w:val="22"/>
        </w:rPr>
        <w:t>NINCS FOLYAMATBAN / FOLYAMATBAN VAN</w:t>
      </w:r>
      <w:r w:rsidRPr="00D346FA">
        <w:rPr>
          <w:rFonts w:ascii="Arial" w:hAnsi="Arial" w:cs="Arial"/>
          <w:sz w:val="22"/>
          <w:szCs w:val="22"/>
        </w:rPr>
        <w:t>.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Kelt ………….……………, 20</w:t>
      </w:r>
      <w:r>
        <w:rPr>
          <w:rFonts w:ascii="Arial" w:hAnsi="Arial" w:cs="Arial"/>
          <w:sz w:val="22"/>
          <w:szCs w:val="22"/>
        </w:rPr>
        <w:t>22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:rsidR="00AF384E" w:rsidRPr="00D346FA" w:rsidRDefault="00AF384E" w:rsidP="00AF384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:rsidR="00AF384E" w:rsidRPr="00D346FA" w:rsidRDefault="00AF384E" w:rsidP="00AF384E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t>IV. A KÖZÖSSÉGI MÉDIASZOLGÁLTATÁSI SZABÁLYZATBAN FOGLALTAK SZERINTI MŰKÖDÉS</w:t>
      </w:r>
    </w:p>
    <w:p w:rsidR="00AF384E" w:rsidRPr="00D346FA" w:rsidRDefault="00AF384E" w:rsidP="00AF3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AF384E" w:rsidRPr="00D346FA" w:rsidTr="004A3AD9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Röviden ismertesse, hogy az Mttv. 66. § (1) bekezdésében foglalt - a közösségi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médiaszolgáltatási 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szabályzatban vállalt – célokat hogyan valósította meg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</w:tc>
      </w:tr>
      <w:tr w:rsidR="00AF384E" w:rsidRPr="00D346FA" w:rsidTr="004A3AD9">
        <w:trPr>
          <w:trHeight w:val="567"/>
        </w:trPr>
        <w:tc>
          <w:tcPr>
            <w:tcW w:w="709" w:type="dxa"/>
            <w:vMerge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AF384E" w:rsidRPr="00D346FA" w:rsidTr="004A3AD9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Röviden ismertesse, hogy a médiaszolgáltatási szabályzatában meghatározott, a médiaszolgáltató által bemutatni kívánt célok, területek, témák, hogyan jelentek meg a médiaszolgáltatásban és az egyes műsorszámokban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</w:tc>
      </w:tr>
      <w:tr w:rsidR="00AF384E" w:rsidRPr="00D346FA" w:rsidTr="004A3AD9">
        <w:trPr>
          <w:trHeight w:val="567"/>
        </w:trPr>
        <w:tc>
          <w:tcPr>
            <w:tcW w:w="709" w:type="dxa"/>
            <w:vMerge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b/>
          <w:sz w:val="22"/>
          <w:szCs w:val="22"/>
        </w:rPr>
      </w:pPr>
      <w:r w:rsidRPr="00D346FA">
        <w:rPr>
          <w:rFonts w:ascii="Arial" w:hAnsi="Arial" w:cs="Arial"/>
          <w:b/>
          <w:sz w:val="22"/>
          <w:szCs w:val="22"/>
        </w:rPr>
        <w:lastRenderedPageBreak/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AF384E" w:rsidRPr="00D346FA" w:rsidTr="004A3AD9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Röviden ismertesse, hogy az Mttv. 66. § (4)</w:t>
            </w:r>
            <w:r w:rsidRPr="00D346FA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"/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 xml:space="preserve"> bekezdése által előírt követelmények hogyan teljesültek a médiaszolgáltatásban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be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n, konkrét esetek példálózó felsorolásával.</w:t>
            </w:r>
          </w:p>
        </w:tc>
      </w:tr>
      <w:tr w:rsidR="00AF384E" w:rsidRPr="00D346FA" w:rsidTr="004A3AD9">
        <w:trPr>
          <w:trHeight w:val="567"/>
        </w:trPr>
        <w:tc>
          <w:tcPr>
            <w:tcW w:w="709" w:type="dxa"/>
            <w:vMerge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AF384E" w:rsidRPr="00D346FA" w:rsidTr="004A3AD9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Röviden ismertesse, hogy a médiaszolgáltató milyen intézkedéseket tett az Mttv. 39. § (1) bekezdésében rögzítettek megvalósítása érdekében a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 évben. (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Mttv. 39. § (1) </w:t>
            </w:r>
            <w:r w:rsidRPr="002A033C">
              <w:rPr>
                <w:rFonts w:ascii="Arial" w:hAnsi="Arial" w:cs="Arial"/>
                <w:b/>
                <w:i/>
                <w:sz w:val="22"/>
                <w:szCs w:val="22"/>
              </w:rPr>
              <w:t>Az audiovizuális médiaszolgáltatás médiaszolgáltatójának törekednie kell arra, hogy műsorszámait folyamatosan és fokozatosan egyre akadálymentesebben hozzáférhetővé tegye a fogyatékkal élő személyek számára</w:t>
            </w:r>
            <w:r w:rsidRPr="00D346F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F384E" w:rsidRPr="00D346FA" w:rsidTr="004A3AD9">
        <w:trPr>
          <w:trHeight w:val="567"/>
        </w:trPr>
        <w:tc>
          <w:tcPr>
            <w:tcW w:w="709" w:type="dxa"/>
            <w:vMerge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AF384E" w:rsidRPr="00D346FA" w:rsidTr="004A3AD9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:rsidR="00AF384E" w:rsidRPr="00D346FA" w:rsidRDefault="00AF384E" w:rsidP="004A3A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6FA">
              <w:rPr>
                <w:rFonts w:ascii="Arial" w:hAnsi="Arial" w:cs="Arial"/>
                <w:b/>
                <w:sz w:val="22"/>
                <w:szCs w:val="22"/>
              </w:rPr>
              <w:t>Az Mttv. 32. (6) bekezdése alapján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-b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346FA">
              <w:rPr>
                <w:rFonts w:ascii="Arial" w:hAnsi="Arial" w:cs="Arial"/>
                <w:b/>
                <w:sz w:val="22"/>
                <w:szCs w:val="22"/>
              </w:rPr>
              <w:t>n érkezett-e a fentiek szerinti kérés, megkeresés. Amennyiben érkezett megkeresés eleget tett-e a közzétételi kötelezettségnek vagy sem, ha nem, akkor annak mi volt az oka?</w:t>
            </w:r>
          </w:p>
        </w:tc>
      </w:tr>
      <w:tr w:rsidR="00AF384E" w:rsidRPr="00D346FA" w:rsidTr="004A3AD9">
        <w:trPr>
          <w:trHeight w:val="567"/>
        </w:trPr>
        <w:tc>
          <w:tcPr>
            <w:tcW w:w="709" w:type="dxa"/>
            <w:vMerge/>
            <w:vAlign w:val="center"/>
          </w:tcPr>
          <w:p w:rsidR="00AF384E" w:rsidRPr="00D346FA" w:rsidRDefault="00AF384E" w:rsidP="004A3AD9">
            <w:pPr>
              <w:ind w:firstLine="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  <w:p w:rsidR="00AF384E" w:rsidRPr="00D346FA" w:rsidRDefault="00AF384E" w:rsidP="004A3AD9">
            <w:pPr>
              <w:ind w:firstLine="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>Kelt ………….……………, 20</w:t>
      </w:r>
      <w:r>
        <w:rPr>
          <w:rFonts w:ascii="Arial" w:hAnsi="Arial" w:cs="Arial"/>
          <w:sz w:val="22"/>
          <w:szCs w:val="22"/>
        </w:rPr>
        <w:t>22</w:t>
      </w:r>
      <w:r w:rsidRPr="00D346FA">
        <w:rPr>
          <w:rFonts w:ascii="Arial" w:hAnsi="Arial" w:cs="Arial"/>
          <w:sz w:val="22"/>
          <w:szCs w:val="22"/>
        </w:rPr>
        <w:t>………………………….</w:t>
      </w: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ind w:firstLine="24"/>
        <w:rPr>
          <w:rFonts w:ascii="Arial" w:hAnsi="Arial" w:cs="Arial"/>
          <w:sz w:val="22"/>
          <w:szCs w:val="22"/>
        </w:rPr>
      </w:pPr>
    </w:p>
    <w:p w:rsidR="00AF384E" w:rsidRPr="00D346FA" w:rsidRDefault="00AF384E" w:rsidP="00AF384E">
      <w:pPr>
        <w:tabs>
          <w:tab w:val="center" w:pos="6237"/>
        </w:tabs>
        <w:ind w:firstLine="24"/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.……………………………………………………</w:t>
      </w:r>
    </w:p>
    <w:p w:rsidR="00AF384E" w:rsidRPr="00D346FA" w:rsidRDefault="00AF384E" w:rsidP="00AF384E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D346FA">
        <w:rPr>
          <w:rFonts w:ascii="Arial" w:hAnsi="Arial" w:cs="Arial"/>
          <w:sz w:val="22"/>
          <w:szCs w:val="22"/>
        </w:rPr>
        <w:tab/>
        <w:t>a médiaszolgáltató cégszerű aláírása</w:t>
      </w:r>
    </w:p>
    <w:p w:rsidR="00AF384E" w:rsidRPr="00D346FA" w:rsidRDefault="00AF384E" w:rsidP="00AF384E">
      <w:pPr>
        <w:rPr>
          <w:rFonts w:ascii="Arial" w:hAnsi="Arial" w:cs="Arial"/>
          <w:sz w:val="22"/>
          <w:szCs w:val="22"/>
        </w:rPr>
      </w:pPr>
    </w:p>
    <w:sectPr w:rsidR="00AF384E" w:rsidRPr="00D346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45" w:rsidRDefault="001F1245" w:rsidP="00AF384E">
      <w:r>
        <w:separator/>
      </w:r>
    </w:p>
  </w:endnote>
  <w:endnote w:type="continuationSeparator" w:id="0">
    <w:p w:rsidR="001F1245" w:rsidRDefault="001F1245" w:rsidP="00A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844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384E" w:rsidRPr="00AF384E" w:rsidRDefault="00AF384E">
        <w:pPr>
          <w:pStyle w:val="llb"/>
          <w:jc w:val="right"/>
          <w:rPr>
            <w:rFonts w:ascii="Arial" w:hAnsi="Arial" w:cs="Arial"/>
          </w:rPr>
        </w:pPr>
        <w:r w:rsidRPr="00AF384E">
          <w:rPr>
            <w:rFonts w:ascii="Arial" w:hAnsi="Arial" w:cs="Arial"/>
          </w:rPr>
          <w:fldChar w:fldCharType="begin"/>
        </w:r>
        <w:r w:rsidRPr="00AF384E">
          <w:rPr>
            <w:rFonts w:ascii="Arial" w:hAnsi="Arial" w:cs="Arial"/>
          </w:rPr>
          <w:instrText>PAGE   \* MERGEFORMAT</w:instrText>
        </w:r>
        <w:r w:rsidRPr="00AF384E">
          <w:rPr>
            <w:rFonts w:ascii="Arial" w:hAnsi="Arial" w:cs="Arial"/>
          </w:rPr>
          <w:fldChar w:fldCharType="separate"/>
        </w:r>
        <w:r w:rsidR="00A11EAA">
          <w:rPr>
            <w:rFonts w:ascii="Arial" w:hAnsi="Arial" w:cs="Arial"/>
            <w:noProof/>
          </w:rPr>
          <w:t>1</w:t>
        </w:r>
        <w:r w:rsidRPr="00AF384E">
          <w:rPr>
            <w:rFonts w:ascii="Arial" w:hAnsi="Arial" w:cs="Arial"/>
          </w:rPr>
          <w:fldChar w:fldCharType="end"/>
        </w:r>
      </w:p>
    </w:sdtContent>
  </w:sdt>
  <w:p w:rsidR="00AF384E" w:rsidRDefault="00AF38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45" w:rsidRDefault="001F1245" w:rsidP="00AF384E">
      <w:r>
        <w:separator/>
      </w:r>
    </w:p>
  </w:footnote>
  <w:footnote w:type="continuationSeparator" w:id="0">
    <w:p w:rsidR="001F1245" w:rsidRDefault="001F1245" w:rsidP="00AF384E">
      <w:r>
        <w:continuationSeparator/>
      </w:r>
    </w:p>
  </w:footnote>
  <w:footnote w:id="1">
    <w:p w:rsidR="00AF384E" w:rsidRPr="004A7BDC" w:rsidRDefault="00AF384E" w:rsidP="00AF384E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2">
    <w:p w:rsidR="00AF384E" w:rsidRPr="004A7BDC" w:rsidRDefault="00AF384E" w:rsidP="00AF384E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Style w:val="Lbjegyzet-hivatkozs"/>
          <w:rFonts w:ascii="Arial" w:hAnsi="Arial" w:cs="Arial"/>
        </w:rPr>
        <w:footnoteRef/>
      </w:r>
      <w:r w:rsidRPr="00613D42">
        <w:rPr>
          <w:rFonts w:ascii="Arial" w:hAnsi="Arial" w:cs="Arial"/>
        </w:rPr>
        <w:t xml:space="preserve"> </w:t>
      </w:r>
      <w:r w:rsidRPr="00613D42">
        <w:rPr>
          <w:rFonts w:ascii="Arial" w:hAnsi="Arial" w:cs="Arial"/>
          <w:sz w:val="18"/>
          <w:szCs w:val="18"/>
        </w:rPr>
        <w:t>Mttv. 66. § (</w:t>
      </w:r>
      <w:r w:rsidRPr="00613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613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613D42">
        <w:rPr>
          <w:rFonts w:ascii="Arial" w:hAnsi="Arial" w:cs="Arial"/>
          <w:i/>
          <w:sz w:val="18"/>
          <w:szCs w:val="18"/>
        </w:rPr>
        <w:t>kulturális műsorszámokat tesz közzé,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613D42">
        <w:rPr>
          <w:rFonts w:ascii="Arial" w:hAnsi="Arial" w:cs="Arial"/>
          <w:i/>
          <w:sz w:val="18"/>
          <w:szCs w:val="18"/>
        </w:rPr>
        <w:t>törekszik a fogyatékkal élők igényeinek figyelembevételére audiovizuális médiaszolgáltatás esetében,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>d)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613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613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613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:rsidR="00AF384E" w:rsidRPr="00613D42" w:rsidRDefault="00AF384E" w:rsidP="00AF384E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613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613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>
        <w:rPr>
          <w:rFonts w:ascii="Arial" w:hAnsi="Arial" w:cs="Arial"/>
          <w:i/>
          <w:sz w:val="18"/>
          <w:szCs w:val="18"/>
        </w:rPr>
        <w:t xml:space="preserve">évi </w:t>
      </w:r>
      <w:r w:rsidRPr="00613D42">
        <w:rPr>
          <w:rFonts w:ascii="Arial" w:hAnsi="Arial" w:cs="Arial"/>
          <w:i/>
          <w:sz w:val="18"/>
          <w:szCs w:val="18"/>
        </w:rPr>
        <w:t>műsoridejének legalább ötven százalékát magyar zenei műsorszámok bemutatására fordítja.</w:t>
      </w:r>
    </w:p>
    <w:p w:rsidR="00AF384E" w:rsidRPr="00613D42" w:rsidRDefault="00AF384E" w:rsidP="00AF384E">
      <w:pPr>
        <w:pStyle w:val="Lbjegyzetszveg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E"/>
    <w:rsid w:val="001F1245"/>
    <w:rsid w:val="00A11EAA"/>
    <w:rsid w:val="00AF384E"/>
    <w:rsid w:val="00E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CA8E0-A700-4D69-8CC2-90C39AC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F3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AF3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AF384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F384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AF384E"/>
    <w:pPr>
      <w:suppressAutoHyphens/>
      <w:jc w:val="both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AF38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nhideWhenUsed/>
    <w:rsid w:val="00AF3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38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384E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AF384E"/>
  </w:style>
  <w:style w:type="character" w:customStyle="1" w:styleId="LbjegyzetszvegChar">
    <w:name w:val="Lábjegyzetszöveg Char"/>
    <w:basedOn w:val="Bekezdsalapbettpusa"/>
    <w:link w:val="Lbjegyzetszveg"/>
    <w:rsid w:val="00AF38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F384E"/>
    <w:rPr>
      <w:vertAlign w:val="superscript"/>
    </w:rPr>
  </w:style>
  <w:style w:type="table" w:styleId="Rcsostblzat">
    <w:name w:val="Table Grid"/>
    <w:basedOn w:val="Normltblzat"/>
    <w:rsid w:val="00AF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F3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38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6735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Kádár Péter</dc:creator>
  <cp:keywords/>
  <dc:description/>
  <cp:lastModifiedBy>Kossuth László</cp:lastModifiedBy>
  <cp:revision>2</cp:revision>
  <dcterms:created xsi:type="dcterms:W3CDTF">2022-04-06T06:32:00Z</dcterms:created>
  <dcterms:modified xsi:type="dcterms:W3CDTF">2022-04-06T06:32:00Z</dcterms:modified>
</cp:coreProperties>
</file>