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8" w:rsidRPr="00F510BC" w:rsidRDefault="00525338" w:rsidP="00525338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525338" w:rsidRPr="00C969CF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DE7DE6" w:rsidRDefault="00525338" w:rsidP="00525338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I. </w:t>
      </w:r>
      <w:r w:rsidRPr="00DE7DE6">
        <w:rPr>
          <w:color w:val="002060"/>
        </w:rPr>
        <w:t>A PÁLYÁZÓ ADATAI</w:t>
      </w:r>
    </w:p>
    <w:p w:rsidR="00525338" w:rsidRPr="00F01EEE" w:rsidRDefault="00525338" w:rsidP="00525338">
      <w:pPr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525338" w:rsidRDefault="00525338" w:rsidP="00525338">
      <w:pPr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DE7DE6" w:rsidRDefault="00525338" w:rsidP="00525338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>
        <w:rPr>
          <w:rStyle w:val="Lbjegyzet-hivatkozs"/>
          <w:color w:val="002060"/>
        </w:rPr>
        <w:footnoteReference w:id="1"/>
      </w:r>
    </w:p>
    <w:p w:rsidR="00525338" w:rsidRPr="00F01EEE" w:rsidRDefault="00525338" w:rsidP="00525338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25338" w:rsidRPr="00F01EEE" w:rsidTr="00525338">
        <w:trPr>
          <w:cantSplit/>
          <w:trHeight w:hRule="exact" w:val="57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525338" w:rsidRPr="00F01EEE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cantSplit/>
          <w:trHeight w:hRule="exact" w:val="57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4"/>
    </w:tbl>
    <w:p w:rsidR="00525338" w:rsidRPr="00F01EEE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525338" w:rsidRPr="00F01EEE" w:rsidTr="00525338">
        <w:trPr>
          <w:trHeight w:hRule="exact" w:val="284"/>
        </w:trPr>
        <w:tc>
          <w:tcPr>
            <w:tcW w:w="5954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cantSplit/>
          <w:trHeight w:hRule="exact" w:val="57"/>
        </w:trPr>
        <w:tc>
          <w:tcPr>
            <w:tcW w:w="5954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5954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25338" w:rsidRPr="00F01EEE" w:rsidTr="00525338">
        <w:trPr>
          <w:trHeight w:val="386"/>
        </w:trPr>
        <w:tc>
          <w:tcPr>
            <w:tcW w:w="500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525338" w:rsidRPr="00F01EEE" w:rsidTr="00525338">
        <w:trPr>
          <w:trHeight w:hRule="exact" w:val="284"/>
        </w:trPr>
        <w:tc>
          <w:tcPr>
            <w:tcW w:w="198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25338" w:rsidRPr="00F01EEE" w:rsidTr="00525338">
        <w:trPr>
          <w:trHeight w:hRule="exact" w:val="57"/>
        </w:trPr>
        <w:tc>
          <w:tcPr>
            <w:tcW w:w="198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198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8207CE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525338" w:rsidRPr="00F01EEE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525338" w:rsidRPr="00F01EEE" w:rsidTr="00525338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25338" w:rsidRPr="00F01EEE" w:rsidTr="00525338">
        <w:trPr>
          <w:trHeight w:hRule="exact" w:val="57"/>
        </w:trPr>
        <w:tc>
          <w:tcPr>
            <w:tcW w:w="861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25338" w:rsidRPr="00F01EEE" w:rsidTr="00525338">
        <w:trPr>
          <w:trHeight w:hRule="exact" w:val="57"/>
        </w:trPr>
        <w:tc>
          <w:tcPr>
            <w:tcW w:w="861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525338" w:rsidRPr="008A22BB" w:rsidRDefault="00525338" w:rsidP="00525338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7"/>
        </w:trPr>
        <w:tc>
          <w:tcPr>
            <w:tcW w:w="8615" w:type="dxa"/>
            <w:vAlign w:val="center"/>
          </w:tcPr>
          <w:p w:rsidR="00525338" w:rsidRPr="008A22BB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2BB">
              <w:rPr>
                <w:rFonts w:ascii="Arial" w:hAnsi="Arial" w:cs="Arial"/>
                <w:sz w:val="18"/>
                <w:szCs w:val="18"/>
              </w:rPr>
              <w:t>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D81">
              <w:rPr>
                <w:rStyle w:val="markedcontent"/>
                <w:rFonts w:ascii="Arial" w:hAnsi="Arial" w:cs="Arial"/>
                <w:sz w:val="20"/>
                <w:szCs w:val="25"/>
              </w:rPr>
              <w:t>(a zenei mű előadója nevének és a dal címének megjelenítése)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7"/>
        </w:trPr>
        <w:tc>
          <w:tcPr>
            <w:tcW w:w="861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525338" w:rsidRPr="008A22BB" w:rsidRDefault="00525338" w:rsidP="00525338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7"/>
        </w:trPr>
        <w:tc>
          <w:tcPr>
            <w:tcW w:w="8615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25338" w:rsidRPr="00F01EEE" w:rsidTr="00525338">
        <w:trPr>
          <w:trHeight w:val="386"/>
        </w:trPr>
        <w:tc>
          <w:tcPr>
            <w:tcW w:w="9072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</w:tbl>
    <w:bookmarkEnd w:id="5"/>
    <w:p w:rsidR="00525338" w:rsidRPr="008D163F" w:rsidRDefault="00525338" w:rsidP="00525338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4447A1" w:rsidRDefault="00525338" w:rsidP="00525338"/>
    <w:p w:rsidR="00525338" w:rsidRPr="008D163F" w:rsidRDefault="00525338" w:rsidP="00525338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525338" w:rsidRDefault="00525338" w:rsidP="00525338">
      <w:r>
        <w:br w:type="page"/>
      </w:r>
    </w:p>
    <w:p w:rsidR="00525338" w:rsidRPr="008D163F" w:rsidRDefault="00525338" w:rsidP="00525338">
      <w:pPr>
        <w:pStyle w:val="Cmsor3"/>
        <w:numPr>
          <w:ilvl w:val="0"/>
          <w:numId w:val="0"/>
        </w:numPr>
        <w:spacing w:before="240"/>
        <w:rPr>
          <w:b/>
          <w:color w:val="0070C0"/>
        </w:rPr>
      </w:pPr>
      <w:r>
        <w:rPr>
          <w:b/>
          <w:color w:val="0070C0"/>
        </w:rPr>
        <w:lastRenderedPageBreak/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cantSplit/>
          <w:trHeight w:hRule="exact" w:val="57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990E0F" w:rsidRDefault="00525338" w:rsidP="00525338">
      <w:pPr>
        <w:pStyle w:val="Cmsor3"/>
        <w:numPr>
          <w:ilvl w:val="0"/>
          <w:numId w:val="0"/>
        </w:numPr>
        <w:spacing w:before="240"/>
        <w:rPr>
          <w:b/>
          <w:color w:val="0070C0"/>
        </w:rPr>
      </w:pPr>
      <w:r w:rsidRPr="000D407E">
        <w:rPr>
          <w:b/>
          <w:color w:val="0070C0"/>
        </w:rPr>
        <w:t xml:space="preserve">10. </w:t>
      </w:r>
      <w:r w:rsidRPr="00990E0F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283"/>
        <w:gridCol w:w="283"/>
      </w:tblGrid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>A BALASSAGYARMAT 95,7 MHz + VÁC 91,9 MHz</w:t>
            </w:r>
            <w:r w:rsidRPr="001906BA" w:rsidDel="00A84BE9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1906BA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>A BUDAÖRS 104,8 MHz</w:t>
            </w:r>
            <w:r w:rsidRPr="001906BA" w:rsidDel="00A8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6BA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>A BUDAPEST 89,5 MHz + TATABÁNYA 102,5 MHz + SZÉKESFEHÉRVÁR 99,8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>A BUDAPEST 95,8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 xml:space="preserve">A BUDAPEST </w:t>
            </w:r>
            <w:r>
              <w:rPr>
                <w:rFonts w:ascii="Arial" w:hAnsi="Arial" w:cs="Arial"/>
                <w:sz w:val="20"/>
                <w:szCs w:val="20"/>
              </w:rPr>
              <w:t>96,4</w:t>
            </w:r>
            <w:r w:rsidRPr="001906BA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 xml:space="preserve">A BUDAPEST </w:t>
            </w:r>
            <w:r>
              <w:rPr>
                <w:rFonts w:ascii="Arial" w:hAnsi="Arial" w:cs="Arial"/>
                <w:sz w:val="20"/>
                <w:szCs w:val="20"/>
              </w:rPr>
              <w:t>99,5</w:t>
            </w:r>
            <w:r w:rsidRPr="001906BA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 xml:space="preserve">A BUDAPEST </w:t>
            </w:r>
            <w:r>
              <w:rPr>
                <w:rFonts w:ascii="Arial" w:hAnsi="Arial" w:cs="Arial"/>
                <w:sz w:val="20"/>
                <w:szCs w:val="20"/>
              </w:rPr>
              <w:t>103,9</w:t>
            </w:r>
            <w:r w:rsidRPr="001906BA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4B2DE3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37091">
              <w:rPr>
                <w:rFonts w:ascii="Arial" w:hAnsi="Arial" w:cs="Arial"/>
                <w:sz w:val="20"/>
                <w:szCs w:val="20"/>
              </w:rPr>
              <w:t>AZ ESZTERGOM 98,1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4B2DE3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4B2DE3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25AE">
              <w:rPr>
                <w:rFonts w:ascii="Arial" w:hAnsi="Arial" w:cs="Arial"/>
                <w:sz w:val="20"/>
                <w:szCs w:val="20"/>
              </w:rPr>
              <w:t>A GYŐR 103,1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PÁPA 95,7</w:t>
            </w:r>
            <w:r w:rsidRPr="001906BA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73"/>
        </w:trPr>
        <w:tc>
          <w:tcPr>
            <w:tcW w:w="8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AE25A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25AE">
              <w:rPr>
                <w:rFonts w:ascii="Arial" w:hAnsi="Arial" w:cs="Arial"/>
                <w:sz w:val="20"/>
                <w:szCs w:val="20"/>
              </w:rPr>
              <w:t>A SZÉKESFEHÉRVÁR 101,8 MHz + VELENCE MELEG-HEGY 90,4 MHz</w:t>
            </w:r>
            <w:r w:rsidRPr="00AE25AE" w:rsidDel="00A84BE9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AE25A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6BA">
              <w:rPr>
                <w:rFonts w:ascii="Arial" w:hAnsi="Arial" w:cs="Arial"/>
                <w:sz w:val="20"/>
                <w:szCs w:val="20"/>
              </w:rPr>
              <w:t>A SZIGETSZENTMIKLÓS 107,0 MHz</w:t>
            </w:r>
            <w:r w:rsidRPr="001906BA" w:rsidDel="00A8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6BA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AE25A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25AE">
              <w:rPr>
                <w:rFonts w:ascii="Arial" w:hAnsi="Arial" w:cs="Arial"/>
                <w:sz w:val="20"/>
                <w:szCs w:val="20"/>
              </w:rPr>
              <w:t xml:space="preserve">A VESZPRÉM 90,6 MHz </w:t>
            </w:r>
            <w:r w:rsidRPr="00F37091">
              <w:rPr>
                <w:rFonts w:ascii="Arial" w:hAnsi="Arial" w:cs="Arial"/>
                <w:sz w:val="20"/>
                <w:szCs w:val="20"/>
              </w:rPr>
              <w:t>+ SIÓFOK 92,6 MHz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5A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338" w:rsidRPr="00AE25A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38" w:rsidRPr="00AE25A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25AE">
              <w:rPr>
                <w:rFonts w:ascii="Arial" w:hAnsi="Arial" w:cs="Arial"/>
                <w:sz w:val="20"/>
                <w:szCs w:val="20"/>
              </w:rPr>
              <w:t>A VESZPRÉM 103,1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1906BA" w:rsidTr="00525338">
        <w:trPr>
          <w:trHeight w:hRule="exact" w:val="73"/>
        </w:trPr>
        <w:tc>
          <w:tcPr>
            <w:tcW w:w="8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25338" w:rsidRPr="001906BA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rPr>
          <w:rFonts w:ascii="Arial" w:hAnsi="Arial" w:cs="Arial"/>
          <w:b/>
          <w:color w:val="0070C0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525338" w:rsidRPr="00F32878" w:rsidRDefault="00525338" w:rsidP="00525338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cantSplit/>
          <w:trHeight w:hRule="exact" w:val="57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154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8D163F" w:rsidRDefault="00525338" w:rsidP="00525338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525338" w:rsidRDefault="00525338" w:rsidP="00525338">
      <w:pPr>
        <w:pStyle w:val="Listaszerbekezds"/>
        <w:spacing w:before="240"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25338" w:rsidRPr="00F01EEE" w:rsidTr="00525338">
        <w:trPr>
          <w:trHeight w:val="386"/>
        </w:trPr>
        <w:tc>
          <w:tcPr>
            <w:tcW w:w="500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6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25338" w:rsidSect="0052533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525338" w:rsidRPr="00F01EEE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DE7DE6" w:rsidRDefault="00525338" w:rsidP="00525338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525338" w:rsidRPr="00E42006" w:rsidRDefault="00525338" w:rsidP="00525338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>
        <w:rPr>
          <w:rStyle w:val="Lbjegyzet-hivatkozs"/>
          <w:color w:val="0070C0"/>
        </w:rPr>
        <w:footnoteReference w:customMarkFollows="1" w:id="3"/>
        <w:t>3</w:t>
      </w:r>
    </w:p>
    <w:p w:rsidR="00525338" w:rsidRPr="00F01EEE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525338" w:rsidRPr="00F01EEE" w:rsidTr="00525338">
        <w:trPr>
          <w:trHeight w:val="2079"/>
        </w:trPr>
        <w:tc>
          <w:tcPr>
            <w:tcW w:w="5000" w:type="pct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525338" w:rsidRPr="008E13FF" w:rsidTr="00525338">
        <w:trPr>
          <w:trHeight w:hRule="exact" w:val="510"/>
        </w:trPr>
        <w:tc>
          <w:tcPr>
            <w:tcW w:w="3261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326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26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26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:rsidR="00525338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</w:t>
      </w:r>
      <w:r>
        <w:rPr>
          <w:rStyle w:val="Lbjegyzet-hivatkozs"/>
          <w:color w:val="0070C0"/>
        </w:rPr>
        <w:footnoteReference w:customMarkFollows="1" w:id="4"/>
        <w:t>4</w:t>
      </w:r>
      <w:r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525338" w:rsidRPr="008E13FF" w:rsidTr="00525338">
        <w:trPr>
          <w:trHeight w:hRule="exact" w:val="567"/>
        </w:trPr>
        <w:tc>
          <w:tcPr>
            <w:tcW w:w="3731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5</w:t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7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6</w:t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BD20BD" w:rsidTr="00525338">
        <w:trPr>
          <w:trHeight w:hRule="exact" w:val="510"/>
        </w:trPr>
        <w:tc>
          <w:tcPr>
            <w:tcW w:w="3731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BD20BD" w:rsidTr="00525338">
        <w:trPr>
          <w:trHeight w:hRule="exact" w:val="510"/>
        </w:trPr>
        <w:tc>
          <w:tcPr>
            <w:tcW w:w="3731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7</w:t>
            </w: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BD20BD" w:rsidTr="00525338">
        <w:trPr>
          <w:trHeight w:hRule="exact" w:val="510"/>
        </w:trPr>
        <w:tc>
          <w:tcPr>
            <w:tcW w:w="3731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0" w:name="_Hlk111480690"/>
      <w:bookmarkEnd w:id="8"/>
      <w:bookmarkEnd w:id="9"/>
    </w:p>
    <w:p w:rsidR="00525338" w:rsidRPr="00BD20BD" w:rsidRDefault="00525338" w:rsidP="00525338"/>
    <w:p w:rsidR="00525338" w:rsidRPr="00BD20BD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1.4. AZ EGYES MŰSORTARTALMI ELEMEK MINIMÁLIS MÉRTÉKE A MŰSORIDŐBEN</w:t>
      </w:r>
      <w:r>
        <w:rPr>
          <w:rStyle w:val="Lbjegyzet-hivatkozs"/>
          <w:color w:val="0070C0"/>
        </w:rPr>
        <w:footnoteReference w:customMarkFollows="1" w:id="8"/>
        <w:t>8</w:t>
      </w:r>
      <w:r w:rsidRPr="00BD20BD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960"/>
        <w:gridCol w:w="883"/>
      </w:tblGrid>
      <w:tr w:rsidR="00525338" w:rsidRPr="00BD20BD" w:rsidTr="00525338">
        <w:trPr>
          <w:trHeight w:hRule="exact" w:val="567"/>
        </w:trPr>
        <w:tc>
          <w:tcPr>
            <w:tcW w:w="1049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6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9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83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10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BD20BD" w:rsidTr="00525338">
        <w:trPr>
          <w:trHeight w:hRule="exact" w:val="510"/>
        </w:trPr>
        <w:tc>
          <w:tcPr>
            <w:tcW w:w="1049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07"/>
        </w:trPr>
        <w:tc>
          <w:tcPr>
            <w:tcW w:w="1049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11</w:t>
            </w:r>
          </w:p>
        </w:tc>
        <w:tc>
          <w:tcPr>
            <w:tcW w:w="85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525338" w:rsidRPr="00A93B74" w:rsidRDefault="00525338" w:rsidP="0052533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525338" w:rsidRPr="00BD20BD" w:rsidRDefault="00525338" w:rsidP="00525338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customMarkFollows="1" w:id="12"/>
        <w:t>12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p w:rsidR="00525338" w:rsidRPr="00BD20BD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850"/>
        <w:gridCol w:w="993"/>
      </w:tblGrid>
      <w:tr w:rsidR="00525338" w:rsidRPr="00BD20BD" w:rsidTr="00525338">
        <w:trPr>
          <w:trHeight w:hRule="exact" w:val="567"/>
        </w:trPr>
        <w:tc>
          <w:tcPr>
            <w:tcW w:w="1049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93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25338" w:rsidRPr="00BD20BD" w:rsidTr="00525338">
        <w:trPr>
          <w:trHeight w:hRule="exact" w:val="510"/>
        </w:trPr>
        <w:tc>
          <w:tcPr>
            <w:tcW w:w="1049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BD20BD" w:rsidTr="00525338">
        <w:trPr>
          <w:trHeight w:hRule="exact" w:val="421"/>
        </w:trPr>
        <w:tc>
          <w:tcPr>
            <w:tcW w:w="1049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13</w:t>
            </w: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BD20BD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1.6. A MAGYAR</w:t>
      </w:r>
      <w:r w:rsidRPr="00E42006">
        <w:rPr>
          <w:color w:val="0070C0"/>
        </w:rPr>
        <w:t xml:space="preserve">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</w:t>
      </w:r>
      <w:r>
        <w:rPr>
          <w:rStyle w:val="Lbjegyzet-hivatkozs"/>
          <w:color w:val="0070C0"/>
        </w:rPr>
        <w:footnoteReference w:customMarkFollows="1" w:id="14"/>
        <w:t>14</w:t>
      </w:r>
      <w:r w:rsidRPr="00E42006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1701"/>
        <w:gridCol w:w="1843"/>
      </w:tblGrid>
      <w:tr w:rsidR="00525338" w:rsidRPr="008E13FF" w:rsidTr="00525338">
        <w:trPr>
          <w:trHeight w:hRule="exact" w:val="567"/>
        </w:trPr>
        <w:tc>
          <w:tcPr>
            <w:tcW w:w="10490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1843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1049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170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r>
        <w:br w:type="page"/>
      </w:r>
    </w:p>
    <w:p w:rsidR="00525338" w:rsidRPr="00F01EEE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>AZ EGYES MŰSORSZÁMOK, MŰSORELEMEK</w:t>
      </w:r>
      <w:r w:rsidRPr="00287405">
        <w:rPr>
          <w:color w:val="0070C0"/>
        </w:rPr>
        <w:t xml:space="preserve">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</w:t>
      </w:r>
      <w:r>
        <w:rPr>
          <w:rStyle w:val="Lbjegyzet-hivatkozs"/>
          <w:color w:val="0070C0"/>
        </w:rPr>
        <w:footnoteReference w:customMarkFollows="1" w:id="15"/>
        <w:t>15</w:t>
      </w:r>
      <w:r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525338" w:rsidRPr="008E13FF" w:rsidTr="00525338">
        <w:trPr>
          <w:trHeight w:hRule="exact" w:val="567"/>
        </w:trPr>
        <w:tc>
          <w:tcPr>
            <w:tcW w:w="3758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6"/>
              <w:t>16</w:t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17</w:t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3758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758" w:type="pct"/>
            <w:vAlign w:val="center"/>
          </w:tcPr>
          <w:p w:rsidR="00525338" w:rsidRPr="00BD20BD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8"/>
              <w:t>18</w:t>
            </w: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7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BD20BD" w:rsidRDefault="00525338" w:rsidP="00525338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9"/>
        <w:t>19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07"/>
        <w:gridCol w:w="946"/>
        <w:gridCol w:w="840"/>
        <w:gridCol w:w="848"/>
        <w:gridCol w:w="851"/>
      </w:tblGrid>
      <w:tr w:rsidR="00525338" w:rsidRPr="00BD20BD" w:rsidTr="00525338">
        <w:trPr>
          <w:trHeight w:hRule="exact" w:val="567"/>
        </w:trPr>
        <w:tc>
          <w:tcPr>
            <w:tcW w:w="3755" w:type="pct"/>
            <w:vAlign w:val="center"/>
          </w:tcPr>
          <w:p w:rsidR="00525338" w:rsidRPr="00BD20BD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25338" w:rsidRPr="00BD20BD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0" w:type="pct"/>
            <w:vAlign w:val="center"/>
          </w:tcPr>
          <w:p w:rsidR="00525338" w:rsidRPr="00BD20BD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03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0"/>
              <w:t>20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04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1"/>
              <w:t>21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BD20BD" w:rsidTr="00525338">
        <w:trPr>
          <w:trHeight w:hRule="exact" w:val="510"/>
        </w:trPr>
        <w:tc>
          <w:tcPr>
            <w:tcW w:w="3755" w:type="pct"/>
            <w:vAlign w:val="center"/>
          </w:tcPr>
          <w:p w:rsidR="00525338" w:rsidRPr="00BD20BD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38" w:type="pct"/>
            <w:vAlign w:val="center"/>
          </w:tcPr>
          <w:p w:rsidR="00525338" w:rsidRPr="00BD20BD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525338" w:rsidRPr="00BD20BD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525338" w:rsidRPr="00BD20BD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525338" w:rsidRPr="00BD20BD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5338" w:rsidRPr="00C01E94" w:rsidTr="00525338">
        <w:trPr>
          <w:trHeight w:hRule="exact" w:val="446"/>
        </w:trPr>
        <w:tc>
          <w:tcPr>
            <w:tcW w:w="3755" w:type="pct"/>
            <w:vAlign w:val="center"/>
          </w:tcPr>
          <w:p w:rsidR="00525338" w:rsidRPr="00C01E94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2"/>
              <w:t>22</w:t>
            </w:r>
          </w:p>
        </w:tc>
        <w:tc>
          <w:tcPr>
            <w:tcW w:w="338" w:type="pct"/>
            <w:vAlign w:val="center"/>
          </w:tcPr>
          <w:p w:rsidR="00525338" w:rsidRPr="00C01E9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525338" w:rsidRPr="00C01E9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525338" w:rsidRPr="00C01E9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525338" w:rsidRPr="00C01E9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eastAsiaTheme="majorEastAsia" w:hAnsi="Arial" w:cs="Arial"/>
          <w:color w:val="0070C0"/>
          <w:sz w:val="20"/>
          <w:szCs w:val="20"/>
        </w:rPr>
      </w:pPr>
    </w:p>
    <w:p w:rsidR="00525338" w:rsidRDefault="00525338" w:rsidP="00525338">
      <w:pPr>
        <w:pStyle w:val="Cmsor3"/>
        <w:numPr>
          <w:ilvl w:val="0"/>
          <w:numId w:val="0"/>
        </w:numPr>
        <w:rPr>
          <w:color w:val="0070C0"/>
        </w:rPr>
      </w:pPr>
    </w:p>
    <w:p w:rsidR="00525338" w:rsidRPr="000272F7" w:rsidRDefault="00525338" w:rsidP="00525338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Pr="000272F7">
        <w:rPr>
          <w:color w:val="0070C0"/>
        </w:rPr>
        <w:t xml:space="preserve">AZ EGYES MŰSORTARTALMI ELEMEK </w:t>
      </w:r>
      <w:r w:rsidRPr="000272F7">
        <w:rPr>
          <w:color w:val="0070C0"/>
          <w:u w:val="single"/>
        </w:rPr>
        <w:t>MAXIMÁLIS</w:t>
      </w:r>
      <w:r w:rsidRPr="000272F7">
        <w:rPr>
          <w:color w:val="0070C0"/>
        </w:rPr>
        <w:t xml:space="preserve"> MÉRTÉKE AZ ÉJSZAKAI ÓRÁK NÉLKÜLI (05.00 – 23.00) MŰSORIDŐBEN</w:t>
      </w:r>
      <w:r>
        <w:rPr>
          <w:rStyle w:val="Lbjegyzet-hivatkozs"/>
          <w:color w:val="0070C0"/>
        </w:rPr>
        <w:footnoteReference w:customMarkFollows="1" w:id="23"/>
        <w:t>23</w:t>
      </w:r>
      <w:r w:rsidRPr="000272F7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992"/>
        <w:gridCol w:w="851"/>
        <w:gridCol w:w="850"/>
        <w:gridCol w:w="851"/>
      </w:tblGrid>
      <w:tr w:rsidR="00525338" w:rsidRPr="008E13FF" w:rsidTr="00525338">
        <w:trPr>
          <w:trHeight w:hRule="exact" w:val="567"/>
        </w:trPr>
        <w:tc>
          <w:tcPr>
            <w:tcW w:w="10490" w:type="dxa"/>
            <w:vAlign w:val="center"/>
          </w:tcPr>
          <w:p w:rsidR="00525338" w:rsidRPr="000272F7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5338" w:rsidRPr="000272F7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525338" w:rsidRPr="000272F7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0" w:type="dxa"/>
            <w:vAlign w:val="center"/>
          </w:tcPr>
          <w:p w:rsidR="00525338" w:rsidRPr="000272F7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51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1049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92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049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4"/>
              <w:t>24</w:t>
            </w:r>
          </w:p>
        </w:tc>
        <w:tc>
          <w:tcPr>
            <w:tcW w:w="992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9A5F95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:rsidR="00525338" w:rsidRPr="00E42006" w:rsidRDefault="00525338" w:rsidP="00525338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>
        <w:rPr>
          <w:rStyle w:val="Lbjegyzet-hivatkozs"/>
          <w:color w:val="0070C0"/>
        </w:rPr>
        <w:footnoteReference w:customMarkFollows="1" w:id="25"/>
        <w:t>25</w:t>
      </w:r>
      <w:r w:rsidRPr="00E42006">
        <w:rPr>
          <w:color w:val="0070C0"/>
        </w:rPr>
        <w:t xml:space="preserve"> TÁBLÁZATOS FORMÁBAN</w:t>
      </w:r>
      <w:r>
        <w:rPr>
          <w:rStyle w:val="Lbjegyzet-hivatkozs"/>
          <w:color w:val="0070C0"/>
        </w:rPr>
        <w:footnoteReference w:customMarkFollows="1" w:id="26"/>
        <w:t>26</w:t>
      </w:r>
      <w:r>
        <w:rPr>
          <w:rStyle w:val="Lbjegyzet-hivatkozs"/>
          <w:color w:val="0070C0"/>
        </w:rPr>
        <w:footnoteReference w:customMarkFollows="1" w:id="27"/>
        <w:t>27</w:t>
      </w:r>
    </w:p>
    <w:p w:rsidR="00525338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525338" w:rsidRPr="00F01EEE" w:rsidTr="00525338">
        <w:trPr>
          <w:trHeight w:hRule="exact" w:val="567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284"/>
        </w:trPr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525338" w:rsidSect="0052533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525338" w:rsidRPr="00F01EEE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>
        <w:rPr>
          <w:rStyle w:val="Lbjegyzet-hivatkozs"/>
          <w:color w:val="0070C0"/>
        </w:rPr>
        <w:footnoteReference w:customMarkFollows="1" w:id="28"/>
        <w:t>28</w:t>
      </w:r>
      <w:r w:rsidRPr="00E42006">
        <w:rPr>
          <w:color w:val="0070C0"/>
        </w:rPr>
        <w:t xml:space="preserve"> SZEREPLŐ EGYES MŰSORSZÁMOK JELLEMZÉSE</w:t>
      </w:r>
      <w:r>
        <w:rPr>
          <w:rStyle w:val="Lbjegyzet-hivatkozs"/>
          <w:color w:val="0070C0"/>
        </w:rPr>
        <w:footnoteReference w:customMarkFollows="1" w:id="29"/>
        <w:t>29</w:t>
      </w:r>
      <w:r w:rsidRPr="00E42006">
        <w:rPr>
          <w:color w:val="0070C0"/>
        </w:rPr>
        <w:t>:</w:t>
      </w:r>
    </w:p>
    <w:p w:rsidR="00525338" w:rsidRPr="00F01EEE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130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0272F7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 xml:space="preserve">A MŰSORSZÁMBAN HÁNY PERC AZ MTTV 83. §-ÁNAK MEGFELELŐ KÖZSZOLGÁLATI </w:t>
      </w:r>
      <w:r w:rsidRPr="000272F7">
        <w:rPr>
          <w:color w:val="0070C0"/>
        </w:rPr>
        <w:t>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0272F7" w:rsidTr="00525338">
        <w:trPr>
          <w:trHeight w:val="384"/>
        </w:trPr>
        <w:tc>
          <w:tcPr>
            <w:tcW w:w="9498" w:type="dxa"/>
            <w:vAlign w:val="center"/>
          </w:tcPr>
          <w:p w:rsidR="00525338" w:rsidRPr="000272F7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0272F7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>3.5. AMENNYIBEN A MŰSORSZÁMBAN VAN AZ MTTV 83. §-ÁNAK MEGFELELŐ KÖZSZOLGÁLATI CÉLOKAT SZOLGÁLÓ MŰSORTARTALOM, AZ AZ MTTV 83. § (1) BEKEZDÉS MELY PONTJÁT /PONTJAIT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1701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E42006" w:rsidRDefault="00525338" w:rsidP="00525338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525338" w:rsidRPr="00E42006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 xml:space="preserve">AMENNYIBEN A MŰSORSZÁMBAN VAN HELYI KÖZÉLETTEL FOGLALKOZÓ, A HELYI MINDENNAPI ÉLETET SEGÍTŐ TARTALOM, AZ HOGYAN FELEL MEG A HELYI KÖZÉLETTEL FOGLALKOZÓ, A HELYI MINDENNAPI ÉLETET SEGÍTŐ </w:t>
      </w:r>
      <w:r w:rsidRPr="000272F7">
        <w:rPr>
          <w:color w:val="0070C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hRule="exact" w:val="1701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5338" w:rsidRPr="00F01EEE" w:rsidTr="00525338">
        <w:trPr>
          <w:trHeight w:val="384"/>
        </w:trPr>
        <w:tc>
          <w:tcPr>
            <w:tcW w:w="9498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25338" w:rsidSect="0052533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2"/>
        <w:jc w:val="both"/>
        <w:rPr>
          <w:color w:val="0070C0"/>
        </w:rPr>
      </w:pPr>
      <w:bookmarkStart w:id="13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ADATAI:</w:t>
      </w:r>
      <w:r>
        <w:rPr>
          <w:rStyle w:val="Lbjegyzet-hivatkozs"/>
          <w:color w:val="0070C0"/>
        </w:rPr>
        <w:footnoteReference w:customMarkFollows="1" w:id="30"/>
        <w:t>30</w:t>
      </w:r>
    </w:p>
    <w:p w:rsidR="00525338" w:rsidRPr="00A35D7F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525338" w:rsidRPr="00F01EEE" w:rsidTr="00525338">
        <w:trPr>
          <w:trHeight w:val="1763"/>
        </w:trPr>
        <w:tc>
          <w:tcPr>
            <w:tcW w:w="500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A969C7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:rsidR="00525338" w:rsidRDefault="00525338" w:rsidP="00525338">
      <w: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25338" w:rsidSect="0052533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</w:t>
      </w:r>
      <w:r>
        <w:rPr>
          <w:rStyle w:val="Lbjegyzet-hivatkozs"/>
          <w:color w:val="0070C0"/>
        </w:rPr>
        <w:footnoteReference w:customMarkFollows="1" w:id="31"/>
        <w:t>31</w:t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525338" w:rsidRPr="008E13FF" w:rsidTr="00525338">
        <w:trPr>
          <w:trHeight w:hRule="exact" w:val="567"/>
        </w:trPr>
        <w:tc>
          <w:tcPr>
            <w:tcW w:w="3742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2"/>
              <w:t>32</w:t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3"/>
              <w:t>33</w:t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37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7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4"/>
              <w:t>34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7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0272F7" w:rsidRDefault="00525338" w:rsidP="00525338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</w:t>
      </w:r>
      <w:r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35"/>
        <w:t>35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525338" w:rsidRPr="000272F7" w:rsidTr="00525338">
        <w:trPr>
          <w:trHeight w:hRule="exact" w:val="567"/>
        </w:trPr>
        <w:tc>
          <w:tcPr>
            <w:tcW w:w="3731" w:type="pct"/>
            <w:vAlign w:val="center"/>
          </w:tcPr>
          <w:p w:rsidR="00525338" w:rsidRPr="000272F7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0272F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525338" w:rsidRPr="000272F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6"/>
              <w:t>36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7"/>
              <w:t>37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0272F7" w:rsidTr="00525338">
        <w:trPr>
          <w:trHeight w:hRule="exact" w:val="510"/>
        </w:trPr>
        <w:tc>
          <w:tcPr>
            <w:tcW w:w="3731" w:type="pct"/>
            <w:vAlign w:val="center"/>
          </w:tcPr>
          <w:p w:rsidR="00525338" w:rsidRPr="000272F7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525338" w:rsidRPr="000272F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0272F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0272F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0272F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5338" w:rsidRPr="00100B34" w:rsidTr="00525338">
        <w:trPr>
          <w:trHeight w:hRule="exact" w:val="510"/>
        </w:trPr>
        <w:tc>
          <w:tcPr>
            <w:tcW w:w="3731" w:type="pct"/>
            <w:vAlign w:val="center"/>
          </w:tcPr>
          <w:p w:rsidR="00525338" w:rsidRPr="00100B34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8"/>
              <w:t>38</w:t>
            </w:r>
          </w:p>
        </w:tc>
        <w:tc>
          <w:tcPr>
            <w:tcW w:w="317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6F5641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 xml:space="preserve">.5. AZ EGYES MŰSORTARTALMI ELEMEK </w:t>
      </w:r>
      <w:r w:rsidRPr="006F5641">
        <w:rPr>
          <w:color w:val="0070C0"/>
          <w:u w:val="single"/>
        </w:rPr>
        <w:t>MAXIMÁLIS</w:t>
      </w:r>
      <w:r w:rsidRPr="006F5641">
        <w:rPr>
          <w:color w:val="0070C0"/>
        </w:rPr>
        <w:t xml:space="preserve"> MÉRTÉKE A SAJÁT MŰSORIDŐBEN</w:t>
      </w:r>
      <w:r>
        <w:rPr>
          <w:rStyle w:val="Lbjegyzet-hivatkozs"/>
          <w:color w:val="0070C0"/>
        </w:rPr>
        <w:footnoteReference w:customMarkFollows="1" w:id="39"/>
        <w:t>39</w:t>
      </w:r>
      <w:r w:rsidRPr="006F5641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525338" w:rsidRPr="006F5641" w:rsidTr="00525338">
        <w:trPr>
          <w:trHeight w:hRule="exact" w:val="567"/>
        </w:trPr>
        <w:tc>
          <w:tcPr>
            <w:tcW w:w="3743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25338" w:rsidRPr="006F5641" w:rsidTr="00525338">
        <w:trPr>
          <w:trHeight w:hRule="exact" w:val="510"/>
        </w:trPr>
        <w:tc>
          <w:tcPr>
            <w:tcW w:w="3743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6F5641" w:rsidTr="00525338">
        <w:trPr>
          <w:trHeight w:hRule="exact" w:val="510"/>
        </w:trPr>
        <w:tc>
          <w:tcPr>
            <w:tcW w:w="3743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0"/>
              <w:t>40</w:t>
            </w:r>
          </w:p>
        </w:tc>
        <w:tc>
          <w:tcPr>
            <w:tcW w:w="314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6F5641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6F5641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 xml:space="preserve">4.6. A MAGYAR ZENEI MŰVEK </w:t>
      </w:r>
      <w:r w:rsidRPr="006F5641">
        <w:rPr>
          <w:color w:val="0070C0"/>
          <w:u w:val="single"/>
        </w:rPr>
        <w:t>MINIMÁLIS</w:t>
      </w:r>
      <w:r w:rsidRPr="006F5641">
        <w:rPr>
          <w:color w:val="0070C0"/>
        </w:rPr>
        <w:t xml:space="preserve"> MÉRTÉKE A ZENEI MŰVEK KÖZZÉTÉTELÉRE SZÁNT SAJÁT MŰSORIDŐBEN</w:t>
      </w:r>
      <w:r>
        <w:rPr>
          <w:rStyle w:val="Lbjegyzet-hivatkozs"/>
          <w:color w:val="0070C0"/>
        </w:rPr>
        <w:footnoteReference w:customMarkFollows="1" w:id="41"/>
        <w:t>41</w:t>
      </w:r>
      <w:r w:rsidRPr="006F5641">
        <w:rPr>
          <w:color w:val="0070C0"/>
        </w:rPr>
        <w:t>:</w:t>
      </w:r>
    </w:p>
    <w:tbl>
      <w:tblPr>
        <w:tblStyle w:val="Rcsostblzat"/>
        <w:tblW w:w="13892" w:type="dxa"/>
        <w:tblInd w:w="-5" w:type="dxa"/>
        <w:tblLook w:val="04A0" w:firstRow="1" w:lastRow="0" w:firstColumn="1" w:lastColumn="0" w:noHBand="0" w:noVBand="1"/>
      </w:tblPr>
      <w:tblGrid>
        <w:gridCol w:w="10490"/>
        <w:gridCol w:w="1843"/>
        <w:gridCol w:w="1559"/>
      </w:tblGrid>
      <w:tr w:rsidR="00525338" w:rsidRPr="008E13FF" w:rsidTr="00525338">
        <w:trPr>
          <w:trHeight w:hRule="exact" w:val="567"/>
        </w:trPr>
        <w:tc>
          <w:tcPr>
            <w:tcW w:w="10490" w:type="dxa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5338" w:rsidRPr="006F5641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1559" w:type="dxa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10490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1843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6" w:name="_Hlk111481250"/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0C3E24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 xml:space="preserve">.7. AZ EGYES MŰSORSZÁMOK, MŰSORELEMEK </w:t>
      </w:r>
      <w:r w:rsidRPr="000C3E24">
        <w:rPr>
          <w:color w:val="0070C0"/>
          <w:u w:val="single"/>
        </w:rPr>
        <w:t>MINIMÁLIS</w:t>
      </w:r>
      <w:r w:rsidRPr="000C3E24">
        <w:rPr>
          <w:color w:val="0070C0"/>
        </w:rPr>
        <w:t xml:space="preserve"> MÉRTÉKE AZ ÉJSZAKAI ÓRÁK NÉLKÜLI (05.00 – 23.00) SAJÁT MŰSORIDŐBEN</w:t>
      </w:r>
      <w:r>
        <w:rPr>
          <w:rStyle w:val="Lbjegyzet-hivatkozs"/>
          <w:color w:val="0070C0"/>
        </w:rPr>
        <w:footnoteReference w:customMarkFollows="1" w:id="42"/>
        <w:t>42</w:t>
      </w:r>
      <w:r w:rsidRPr="000C3E2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525338" w:rsidRPr="000C3E24" w:rsidTr="00525338">
        <w:trPr>
          <w:trHeight w:hRule="exact" w:val="567"/>
        </w:trPr>
        <w:tc>
          <w:tcPr>
            <w:tcW w:w="3742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3"/>
              <w:t>43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4"/>
              <w:t>44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0C3E24" w:rsidTr="00525338">
        <w:trPr>
          <w:trHeight w:hRule="exact" w:val="510"/>
        </w:trPr>
        <w:tc>
          <w:tcPr>
            <w:tcW w:w="3742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0C3E24" w:rsidTr="00525338">
        <w:trPr>
          <w:trHeight w:hRule="exact" w:val="510"/>
        </w:trPr>
        <w:tc>
          <w:tcPr>
            <w:tcW w:w="3742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5"/>
              <w:t>45</w:t>
            </w: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0C3E24" w:rsidTr="00525338">
        <w:trPr>
          <w:trHeight w:hRule="exact" w:val="510"/>
        </w:trPr>
        <w:tc>
          <w:tcPr>
            <w:tcW w:w="3742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25338" w:rsidRPr="000C3E24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0C3E24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0C3E24" w:rsidRDefault="00525338" w:rsidP="00525338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</w:t>
      </w:r>
      <w:r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customMarkFollows="1" w:id="46"/>
        <w:t>46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525338" w:rsidRPr="000C3E24" w:rsidTr="00525338">
        <w:trPr>
          <w:trHeight w:hRule="exact" w:val="567"/>
        </w:trPr>
        <w:tc>
          <w:tcPr>
            <w:tcW w:w="3731" w:type="pct"/>
            <w:vAlign w:val="center"/>
          </w:tcPr>
          <w:p w:rsidR="00525338" w:rsidRPr="000C3E24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0C3E2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525338" w:rsidRPr="000C3E2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7"/>
              <w:t>47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8"/>
              <w:t>48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0C3E24" w:rsidTr="00525338">
        <w:trPr>
          <w:trHeight w:hRule="exact" w:val="510"/>
        </w:trPr>
        <w:tc>
          <w:tcPr>
            <w:tcW w:w="3731" w:type="pct"/>
            <w:vAlign w:val="center"/>
          </w:tcPr>
          <w:p w:rsidR="00525338" w:rsidRPr="000C3E24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525338" w:rsidRPr="000C3E2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0C3E2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0C3E2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0C3E2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5338" w:rsidRPr="00100B34" w:rsidTr="00525338">
        <w:trPr>
          <w:trHeight w:hRule="exact" w:val="523"/>
        </w:trPr>
        <w:tc>
          <w:tcPr>
            <w:tcW w:w="3731" w:type="pct"/>
            <w:vAlign w:val="center"/>
          </w:tcPr>
          <w:p w:rsidR="00525338" w:rsidRPr="000C3E24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9"/>
              <w:t>49</w:t>
            </w:r>
          </w:p>
        </w:tc>
        <w:tc>
          <w:tcPr>
            <w:tcW w:w="317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100B34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Pr="00CC1A8C">
        <w:rPr>
          <w:color w:val="0070C0"/>
        </w:rPr>
        <w:t xml:space="preserve">9. AZ EGYES MŰSORTARTALMI ELEMEK </w:t>
      </w:r>
      <w:r w:rsidRPr="00CC1A8C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</w:t>
      </w:r>
      <w:r>
        <w:rPr>
          <w:rStyle w:val="Lbjegyzet-hivatkozs"/>
          <w:color w:val="0070C0"/>
        </w:rPr>
        <w:footnoteReference w:customMarkFollows="1" w:id="50"/>
        <w:t>50</w:t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525338" w:rsidRPr="00F01EEE" w:rsidTr="00525338">
        <w:trPr>
          <w:trHeight w:val="567"/>
        </w:trPr>
        <w:tc>
          <w:tcPr>
            <w:tcW w:w="3743" w:type="pct"/>
            <w:vAlign w:val="center"/>
          </w:tcPr>
          <w:p w:rsidR="00525338" w:rsidRPr="008E13FF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25338" w:rsidRPr="00F01EEE" w:rsidTr="00525338">
        <w:trPr>
          <w:trHeight w:val="510"/>
        </w:trPr>
        <w:tc>
          <w:tcPr>
            <w:tcW w:w="374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10"/>
        </w:trPr>
        <w:tc>
          <w:tcPr>
            <w:tcW w:w="374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1"/>
              <w:t>51</w:t>
            </w: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6"/>
    <w:p w:rsidR="00525338" w:rsidRPr="00D440E4" w:rsidRDefault="00525338" w:rsidP="00525338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ADATAI:</w:t>
      </w:r>
      <w:r w:rsidR="00D03489">
        <w:rPr>
          <w:rStyle w:val="Lbjegyzet-hivatkozs"/>
          <w:color w:val="0070C0"/>
        </w:rPr>
        <w:footnoteReference w:customMarkFollows="1" w:id="52"/>
        <w:t>52</w:t>
      </w:r>
    </w:p>
    <w:p w:rsidR="00525338" w:rsidRPr="00A22572" w:rsidRDefault="00525338" w:rsidP="00525338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525338" w:rsidRPr="00F01EEE" w:rsidTr="00525338">
        <w:trPr>
          <w:trHeight w:val="1763"/>
        </w:trPr>
        <w:tc>
          <w:tcPr>
            <w:tcW w:w="500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342B9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37"/>
        </w:trPr>
        <w:tc>
          <w:tcPr>
            <w:tcW w:w="1089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r>
        <w:br w:type="page"/>
      </w:r>
    </w:p>
    <w:p w:rsidR="00525338" w:rsidRDefault="00525338" w:rsidP="00525338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>AZ EGYES MŰSORSZÁMOK, MŰSORELEMEK</w:t>
      </w:r>
      <w:r>
        <w:rPr>
          <w:color w:val="0070C0"/>
        </w:rPr>
        <w:t xml:space="preserve">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</w:t>
      </w:r>
      <w:r w:rsidR="00D03489">
        <w:rPr>
          <w:rStyle w:val="Lbjegyzet-hivatkozs"/>
          <w:color w:val="0070C0"/>
        </w:rPr>
        <w:footnoteReference w:customMarkFollows="1" w:id="53"/>
        <w:t>53</w:t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25338" w:rsidRPr="002F2225" w:rsidTr="00525338">
        <w:trPr>
          <w:trHeight w:val="567"/>
        </w:trPr>
        <w:tc>
          <w:tcPr>
            <w:tcW w:w="3662" w:type="pct"/>
            <w:vAlign w:val="center"/>
          </w:tcPr>
          <w:p w:rsidR="00525338" w:rsidRPr="002F2225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2F2225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525338" w:rsidRPr="002F2225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525338" w:rsidRPr="002F2225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4"/>
              <w:t>54</w:t>
            </w:r>
            <w:r w:rsidRPr="002F2225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33" w:type="pct"/>
            <w:vAlign w:val="center"/>
          </w:tcPr>
          <w:p w:rsidR="00525338" w:rsidRPr="002F2225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5"/>
              <w:t>55</w:t>
            </w:r>
            <w:r w:rsidRPr="002F2225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F01EEE" w:rsidTr="00525338">
        <w:trPr>
          <w:trHeight w:val="510"/>
        </w:trPr>
        <w:tc>
          <w:tcPr>
            <w:tcW w:w="3662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10"/>
        </w:trPr>
        <w:tc>
          <w:tcPr>
            <w:tcW w:w="3662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6"/>
              <w:t>56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val="510"/>
        </w:trPr>
        <w:tc>
          <w:tcPr>
            <w:tcW w:w="366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C1A8C" w:rsidRDefault="00525338" w:rsidP="00525338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="00D03489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57"/>
        <w:t>57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201"/>
        <w:gridCol w:w="993"/>
        <w:gridCol w:w="1021"/>
        <w:gridCol w:w="887"/>
        <w:gridCol w:w="890"/>
      </w:tblGrid>
      <w:tr w:rsidR="00525338" w:rsidRPr="00CC1A8C" w:rsidTr="00525338">
        <w:trPr>
          <w:trHeight w:hRule="exact" w:val="567"/>
        </w:trPr>
        <w:tc>
          <w:tcPr>
            <w:tcW w:w="3645" w:type="pct"/>
            <w:vAlign w:val="center"/>
          </w:tcPr>
          <w:p w:rsidR="00525338" w:rsidRPr="00CC1A8C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65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8"/>
              <w:t>58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9"/>
              <w:t>59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CC1A8C" w:rsidTr="00525338">
        <w:trPr>
          <w:trHeight w:hRule="exact" w:val="510"/>
        </w:trPr>
        <w:tc>
          <w:tcPr>
            <w:tcW w:w="3645" w:type="pct"/>
            <w:vAlign w:val="center"/>
          </w:tcPr>
          <w:p w:rsidR="00525338" w:rsidRPr="00CC1A8C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55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5338" w:rsidRPr="00CC35BC" w:rsidTr="00525338">
        <w:trPr>
          <w:trHeight w:hRule="exact" w:val="510"/>
        </w:trPr>
        <w:tc>
          <w:tcPr>
            <w:tcW w:w="3645" w:type="pct"/>
            <w:vAlign w:val="center"/>
          </w:tcPr>
          <w:p w:rsidR="00525338" w:rsidRPr="00CC1A8C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D03489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60"/>
              <w:t>60</w:t>
            </w:r>
          </w:p>
        </w:tc>
        <w:tc>
          <w:tcPr>
            <w:tcW w:w="355" w:type="pct"/>
            <w:vAlign w:val="center"/>
          </w:tcPr>
          <w:p w:rsidR="00525338" w:rsidRPr="00CC35B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25338" w:rsidRPr="00CC35B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525338" w:rsidRPr="00CC35B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CC35B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/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C1A8C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Pr="00CC1A8C">
        <w:rPr>
          <w:color w:val="0070C0"/>
        </w:rPr>
        <w:t xml:space="preserve">5. AZ EGYES MŰSORTARTALMI ELEMEK </w:t>
      </w:r>
      <w:r w:rsidRPr="00CC1A8C">
        <w:rPr>
          <w:color w:val="0070C0"/>
          <w:u w:val="single"/>
        </w:rPr>
        <w:t>MAXIMÁLIS</w:t>
      </w:r>
      <w:r w:rsidRPr="00CC1A8C">
        <w:rPr>
          <w:color w:val="0070C0"/>
        </w:rPr>
        <w:t xml:space="preserve"> MÉRTÉKE A HÁLÓZATOS MŰSORIDŐBEN</w:t>
      </w:r>
      <w:r w:rsidR="00D03489">
        <w:rPr>
          <w:rStyle w:val="Lbjegyzet-hivatkozs"/>
          <w:color w:val="0070C0"/>
        </w:rPr>
        <w:footnoteReference w:customMarkFollows="1" w:id="61"/>
        <w:t>61</w:t>
      </w:r>
      <w:r w:rsidRPr="00CC1A8C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25338" w:rsidRPr="00CC1A8C" w:rsidTr="00525338">
        <w:trPr>
          <w:trHeight w:val="567"/>
        </w:trPr>
        <w:tc>
          <w:tcPr>
            <w:tcW w:w="3662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25338" w:rsidRPr="00CC1A8C" w:rsidTr="00525338">
        <w:trPr>
          <w:trHeight w:val="510"/>
        </w:trPr>
        <w:tc>
          <w:tcPr>
            <w:tcW w:w="3662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CC1A8C" w:rsidTr="00525338">
        <w:trPr>
          <w:trHeight w:val="510"/>
        </w:trPr>
        <w:tc>
          <w:tcPr>
            <w:tcW w:w="3662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2"/>
              <w:t>62</w:t>
            </w: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CC1A8C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C1A8C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 xml:space="preserve">5.6. A MAGYAR ZENEI MŰVEK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 ZENEI MŰVEK KÖZZÉTÉTELÉRE SZÁNT HÁLÓZATOS MŰSORIDŐBEN</w:t>
      </w:r>
      <w:r w:rsidR="00D03489">
        <w:rPr>
          <w:rStyle w:val="Lbjegyzet-hivatkozs"/>
          <w:color w:val="0070C0"/>
        </w:rPr>
        <w:footnoteReference w:customMarkFollows="1" w:id="63"/>
        <w:t>63</w:t>
      </w:r>
      <w:r w:rsidRPr="00CC1A8C">
        <w:rPr>
          <w:color w:val="0070C0"/>
        </w:rPr>
        <w:t>:</w:t>
      </w:r>
    </w:p>
    <w:tbl>
      <w:tblPr>
        <w:tblStyle w:val="Rcsostblzat"/>
        <w:tblW w:w="13892" w:type="dxa"/>
        <w:tblInd w:w="-5" w:type="dxa"/>
        <w:tblLook w:val="04A0" w:firstRow="1" w:lastRow="0" w:firstColumn="1" w:lastColumn="0" w:noHBand="0" w:noVBand="1"/>
      </w:tblPr>
      <w:tblGrid>
        <w:gridCol w:w="10206"/>
        <w:gridCol w:w="1843"/>
        <w:gridCol w:w="1843"/>
      </w:tblGrid>
      <w:tr w:rsidR="00525338" w:rsidRPr="00F01EEE" w:rsidTr="00525338">
        <w:trPr>
          <w:trHeight w:hRule="exact" w:val="567"/>
        </w:trPr>
        <w:tc>
          <w:tcPr>
            <w:tcW w:w="10206" w:type="dxa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1843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10206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1843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C1A8C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 xml:space="preserve">5.7. AZ EGYES MŰSORSZÁMOK, MŰSORELEMEK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AZ ÉJSZAKAI ÓRÁK NÉLKÜLI (05.00 – 23.00) HÁLÓZATOS MŰSORIDŐBEN</w:t>
      </w:r>
      <w:r w:rsidR="00D03489">
        <w:rPr>
          <w:rStyle w:val="Lbjegyzet-hivatkozs"/>
          <w:color w:val="0070C0"/>
        </w:rPr>
        <w:footnoteReference w:customMarkFollows="1" w:id="64"/>
        <w:t>64</w:t>
      </w:r>
      <w:r w:rsidRPr="00CC1A8C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525338" w:rsidRPr="00CC1A8C" w:rsidTr="00525338">
        <w:trPr>
          <w:trHeight w:hRule="exact" w:val="567"/>
        </w:trPr>
        <w:tc>
          <w:tcPr>
            <w:tcW w:w="365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5"/>
              <w:t>65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6"/>
              <w:t>66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CC1A8C" w:rsidTr="00525338">
        <w:trPr>
          <w:trHeight w:hRule="exact" w:val="510"/>
        </w:trPr>
        <w:tc>
          <w:tcPr>
            <w:tcW w:w="365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CC1A8C" w:rsidTr="00525338">
        <w:trPr>
          <w:trHeight w:hRule="exact" w:val="510"/>
        </w:trPr>
        <w:tc>
          <w:tcPr>
            <w:tcW w:w="365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7"/>
              <w:t>67</w:t>
            </w: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CC1A8C" w:rsidTr="00525338">
        <w:trPr>
          <w:trHeight w:hRule="exact" w:val="510"/>
        </w:trPr>
        <w:tc>
          <w:tcPr>
            <w:tcW w:w="365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25338" w:rsidRPr="00CC1A8C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C1A8C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C1A8C" w:rsidRDefault="00525338" w:rsidP="00525338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</w:t>
      </w:r>
      <w:r w:rsidR="00D03489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customMarkFollows="1" w:id="68"/>
        <w:t>68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200"/>
        <w:gridCol w:w="993"/>
        <w:gridCol w:w="851"/>
        <w:gridCol w:w="1058"/>
        <w:gridCol w:w="890"/>
      </w:tblGrid>
      <w:tr w:rsidR="00525338" w:rsidRPr="00CC1A8C" w:rsidTr="00525338">
        <w:trPr>
          <w:trHeight w:hRule="exact" w:val="567"/>
        </w:trPr>
        <w:tc>
          <w:tcPr>
            <w:tcW w:w="3645" w:type="pct"/>
            <w:vAlign w:val="center"/>
          </w:tcPr>
          <w:p w:rsidR="00525338" w:rsidRPr="00CC1A8C" w:rsidRDefault="00525338" w:rsidP="0052533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78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69"/>
              <w:t>69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525338" w:rsidRPr="00117039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D03489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70"/>
              <w:t>70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525338" w:rsidRPr="00CC1A8C" w:rsidTr="00525338">
        <w:trPr>
          <w:trHeight w:hRule="exact" w:val="510"/>
        </w:trPr>
        <w:tc>
          <w:tcPr>
            <w:tcW w:w="3645" w:type="pct"/>
            <w:vAlign w:val="center"/>
          </w:tcPr>
          <w:p w:rsidR="00525338" w:rsidRPr="00CC1A8C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55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CC1A8C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5338" w:rsidRPr="00BD07D7" w:rsidTr="00525338">
        <w:trPr>
          <w:trHeight w:hRule="exact" w:val="510"/>
        </w:trPr>
        <w:tc>
          <w:tcPr>
            <w:tcW w:w="3645" w:type="pct"/>
            <w:vAlign w:val="center"/>
          </w:tcPr>
          <w:p w:rsidR="00525338" w:rsidRPr="00CC1A8C" w:rsidRDefault="00525338" w:rsidP="00525338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D03489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71"/>
              <w:t>71</w:t>
            </w:r>
          </w:p>
        </w:tc>
        <w:tc>
          <w:tcPr>
            <w:tcW w:w="355" w:type="pct"/>
            <w:vAlign w:val="center"/>
          </w:tcPr>
          <w:p w:rsidR="00525338" w:rsidRPr="00BD07D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525338" w:rsidRPr="00BD07D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25338" w:rsidRPr="00BD07D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25338" w:rsidRPr="00BD07D7" w:rsidRDefault="00525338" w:rsidP="0052533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/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D440E4" w:rsidRDefault="00525338" w:rsidP="00525338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5.9. </w:t>
      </w:r>
      <w:r w:rsidRPr="00D440E4">
        <w:rPr>
          <w:color w:val="0070C0"/>
        </w:rPr>
        <w:t xml:space="preserve">AZ EGYES </w:t>
      </w:r>
      <w:r w:rsidRPr="003C393A">
        <w:rPr>
          <w:color w:val="0070C0"/>
        </w:rPr>
        <w:t xml:space="preserve">MŰSORTARTALMI ELEMEK </w:t>
      </w:r>
      <w:r w:rsidRPr="003C393A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</w:t>
      </w:r>
      <w:r w:rsidR="00D03489">
        <w:rPr>
          <w:rStyle w:val="Lbjegyzet-hivatkozs"/>
          <w:color w:val="0070C0"/>
        </w:rPr>
        <w:footnoteReference w:customMarkFollows="1" w:id="72"/>
        <w:t>72</w:t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25338" w:rsidRPr="00F01EEE" w:rsidTr="00525338">
        <w:trPr>
          <w:trHeight w:hRule="exact" w:val="567"/>
        </w:trPr>
        <w:tc>
          <w:tcPr>
            <w:tcW w:w="3662" w:type="pct"/>
            <w:vAlign w:val="center"/>
          </w:tcPr>
          <w:p w:rsidR="00525338" w:rsidRPr="002F2225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366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366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D0348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3"/>
              <w:t>73</w:t>
            </w: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25338" w:rsidSect="0052533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397CBB" w:rsidRDefault="00525338" w:rsidP="0052533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525338" w:rsidRPr="00F01EEE" w:rsidRDefault="00525338" w:rsidP="00525338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25338" w:rsidRPr="00397CBB" w:rsidRDefault="00525338" w:rsidP="0052533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525338" w:rsidRPr="00F01EEE" w:rsidTr="00525338">
        <w:trPr>
          <w:trHeight w:val="356"/>
        </w:trPr>
        <w:tc>
          <w:tcPr>
            <w:tcW w:w="226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25338" w:rsidRPr="00F01EEE" w:rsidTr="00525338">
        <w:tc>
          <w:tcPr>
            <w:tcW w:w="226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226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226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226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226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25338" w:rsidRPr="0060188C" w:rsidRDefault="00525338" w:rsidP="00525338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25338" w:rsidRPr="0060188C" w:rsidRDefault="00525338" w:rsidP="00525338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08079A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525338" w:rsidRPr="00F01EEE" w:rsidTr="00525338">
        <w:trPr>
          <w:trHeight w:val="356"/>
        </w:trPr>
        <w:tc>
          <w:tcPr>
            <w:tcW w:w="15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25338" w:rsidRPr="00F01EEE" w:rsidTr="00525338">
        <w:tc>
          <w:tcPr>
            <w:tcW w:w="15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15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5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5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52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25338" w:rsidRPr="0060188C" w:rsidRDefault="00525338" w:rsidP="00525338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25338" w:rsidRPr="0060188C" w:rsidRDefault="00525338" w:rsidP="00525338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525338" w:rsidRPr="00F01EEE" w:rsidTr="00525338">
        <w:trPr>
          <w:trHeight w:val="356"/>
        </w:trPr>
        <w:tc>
          <w:tcPr>
            <w:tcW w:w="211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525338" w:rsidRPr="00F01EEE" w:rsidTr="00525338">
        <w:tc>
          <w:tcPr>
            <w:tcW w:w="211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211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211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211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2113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25338" w:rsidRPr="0060188C" w:rsidRDefault="00525338" w:rsidP="00525338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525338" w:rsidRPr="0060188C" w:rsidRDefault="00525338" w:rsidP="00525338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08079A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08079A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 xml:space="preserve">VÁLLALKOZÁSOK MELY, </w:t>
      </w:r>
      <w:r w:rsidRPr="00B2157B">
        <w:rPr>
          <w:b/>
          <w:color w:val="0070C0"/>
        </w:rPr>
        <w:t>MAGYARORSZÁG</w:t>
      </w:r>
      <w:r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525338" w:rsidRPr="00F01EEE" w:rsidTr="00525338">
        <w:trPr>
          <w:trHeight w:val="356"/>
        </w:trPr>
        <w:tc>
          <w:tcPr>
            <w:tcW w:w="177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525338" w:rsidRPr="00F01EEE" w:rsidTr="00525338">
        <w:tc>
          <w:tcPr>
            <w:tcW w:w="177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525338" w:rsidRPr="00F01EEE" w:rsidTr="00525338">
        <w:trPr>
          <w:trHeight w:hRule="exact" w:val="510"/>
        </w:trPr>
        <w:tc>
          <w:tcPr>
            <w:tcW w:w="177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77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77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38" w:rsidRPr="00F01EEE" w:rsidTr="00525338">
        <w:trPr>
          <w:trHeight w:hRule="exact" w:val="510"/>
        </w:trPr>
        <w:tc>
          <w:tcPr>
            <w:tcW w:w="1774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525338" w:rsidRPr="00F01EEE" w:rsidRDefault="00525338" w:rsidP="0052533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25338" w:rsidSect="0052533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60188C" w:rsidRDefault="00525338" w:rsidP="00525338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525338" w:rsidRPr="00443387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443387" w:rsidRDefault="00525338" w:rsidP="00525338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25338" w:rsidRPr="00E52174" w:rsidRDefault="00525338" w:rsidP="00525338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>a Tatabánya 97,8</w:t>
      </w:r>
      <w:r>
        <w:rPr>
          <w:rFonts w:ascii="Arial" w:eastAsia="Calibri" w:hAnsi="Arial" w:cs="Arial"/>
        </w:rPr>
        <w:t xml:space="preserve"> MHz </w:t>
      </w:r>
      <w:r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:rsidR="00525338" w:rsidRPr="00E52174" w:rsidRDefault="00525338" w:rsidP="00525338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525338" w:rsidRPr="00E52174" w:rsidRDefault="00525338" w:rsidP="00525338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</w:t>
      </w:r>
      <w:r>
        <w:rPr>
          <w:rFonts w:ascii="Arial" w:hAnsi="Arial" w:cs="Arial"/>
          <w:szCs w:val="20"/>
        </w:rPr>
        <w:t>t</w:t>
      </w:r>
      <w:r w:rsidRPr="00E52174">
        <w:rPr>
          <w:rFonts w:ascii="Arial" w:hAnsi="Arial" w:cs="Arial"/>
          <w:szCs w:val="20"/>
        </w:rPr>
        <w:t>áblában megjelölt évi</w:t>
      </w:r>
      <w:r>
        <w:rPr>
          <w:rFonts w:ascii="Arial" w:hAnsi="Arial" w:cs="Arial"/>
          <w:szCs w:val="20"/>
        </w:rPr>
        <w:t xml:space="preserve"> 2.</w:t>
      </w:r>
      <w:r>
        <w:rPr>
          <w:rFonts w:ascii="Arial" w:hAnsi="Arial" w:cs="Arial"/>
        </w:rPr>
        <w:t>643.000</w:t>
      </w:r>
      <w:r w:rsidRPr="00AF09FF">
        <w:rPr>
          <w:rFonts w:ascii="Arial" w:eastAsia="Calibri" w:hAnsi="Arial" w:cs="Arial"/>
        </w:rPr>
        <w:t>,- Ft + ÁFA</w:t>
      </w:r>
      <w:r w:rsidDel="006B5F10">
        <w:rPr>
          <w:rFonts w:ascii="Arial" w:hAnsi="Arial" w:cs="Arial"/>
          <w:szCs w:val="20"/>
        </w:rPr>
        <w:t xml:space="preserve">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(azaz </w:t>
      </w:r>
      <w:r w:rsidRPr="000D1E44">
        <w:rPr>
          <w:rFonts w:ascii="Arial" w:hAnsi="Arial" w:cs="Arial"/>
          <w:szCs w:val="20"/>
        </w:rPr>
        <w:t>kettőmillió</w:t>
      </w:r>
      <w:r>
        <w:rPr>
          <w:rFonts w:ascii="Arial" w:hAnsi="Arial" w:cs="Arial"/>
          <w:szCs w:val="20"/>
        </w:rPr>
        <w:t>-</w:t>
      </w:r>
      <w:r w:rsidRPr="000D1E44">
        <w:rPr>
          <w:rFonts w:ascii="Arial" w:hAnsi="Arial" w:cs="Arial"/>
          <w:szCs w:val="20"/>
        </w:rPr>
        <w:t xml:space="preserve">hatszáznegyvenháromezer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>..</w:t>
      </w:r>
      <w:proofErr w:type="gramEnd"/>
      <w:r w:rsidRPr="003D6287">
        <w:rPr>
          <w:rFonts w:ascii="Arial" w:hAnsi="Arial" w:cs="Arial"/>
          <w:szCs w:val="20"/>
        </w:rPr>
        <w:t>…………………….</w:t>
      </w:r>
      <w:r w:rsidRPr="0079228B">
        <w:rPr>
          <w:rFonts w:ascii="Arial" w:hAnsi="Arial" w:cs="Arial"/>
          <w:szCs w:val="20"/>
        </w:rPr>
        <w:t>.,-</w:t>
      </w:r>
      <w:r w:rsidRPr="003D6287">
        <w:rPr>
          <w:rFonts w:ascii="Arial" w:hAnsi="Arial" w:cs="Arial"/>
          <w:szCs w:val="20"/>
        </w:rPr>
        <w:t xml:space="preserve"> Ft + ÁFA (azaz …………..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3D6287">
        <w:rPr>
          <w:rFonts w:ascii="Arial" w:hAnsi="Arial" w:cs="Arial"/>
          <w:szCs w:val="20"/>
        </w:rPr>
        <w:t xml:space="preserve">évi összesen </w:t>
      </w:r>
      <w:r w:rsidRPr="003D6287">
        <w:rPr>
          <w:rFonts w:ascii="Arial" w:hAnsi="Arial" w:cs="Arial"/>
          <w:szCs w:val="20"/>
        </w:rPr>
        <w:tab/>
        <w:t>………</w:t>
      </w:r>
      <w:proofErr w:type="gramStart"/>
      <w:r w:rsidRPr="003D6287">
        <w:rPr>
          <w:rFonts w:ascii="Arial" w:hAnsi="Arial" w:cs="Arial"/>
          <w:szCs w:val="20"/>
        </w:rPr>
        <w:t>……</w:t>
      </w:r>
      <w:r w:rsidRPr="0079228B">
        <w:rPr>
          <w:rFonts w:ascii="Arial" w:hAnsi="Arial" w:cs="Arial"/>
          <w:szCs w:val="20"/>
        </w:rPr>
        <w:t>.</w:t>
      </w:r>
      <w:proofErr w:type="gramEnd"/>
      <w:r w:rsidRPr="0079228B">
        <w:rPr>
          <w:rFonts w:ascii="Arial" w:hAnsi="Arial" w:cs="Arial"/>
          <w:szCs w:val="20"/>
        </w:rPr>
        <w:t>,-</w:t>
      </w:r>
      <w:r w:rsidRPr="003D6287">
        <w:rPr>
          <w:rFonts w:ascii="Arial" w:hAnsi="Arial" w:cs="Arial"/>
          <w:szCs w:val="20"/>
        </w:rPr>
        <w:t xml:space="preserve"> Ft + ÁFA</w:t>
      </w:r>
      <w:r w:rsidRPr="00E52174">
        <w:rPr>
          <w:rFonts w:ascii="Arial" w:hAnsi="Arial" w:cs="Arial"/>
          <w:szCs w:val="20"/>
        </w:rPr>
        <w:t>.</w:t>
      </w:r>
    </w:p>
    <w:p w:rsidR="00525338" w:rsidRPr="00E52174" w:rsidRDefault="00525338" w:rsidP="00525338">
      <w:pPr>
        <w:pStyle w:val="Listaszerbekezds"/>
        <w:ind w:left="0"/>
        <w:rPr>
          <w:rFonts w:ascii="Arial" w:hAnsi="Arial" w:cs="Arial"/>
          <w:sz w:val="24"/>
        </w:rPr>
      </w:pPr>
    </w:p>
    <w:p w:rsidR="00525338" w:rsidRPr="00E52174" w:rsidRDefault="00525338" w:rsidP="00525338">
      <w:pPr>
        <w:pStyle w:val="Listaszerbekezds"/>
        <w:ind w:left="0"/>
        <w:rPr>
          <w:rFonts w:ascii="Arial" w:hAnsi="Arial" w:cs="Arial"/>
          <w:sz w:val="24"/>
        </w:rPr>
      </w:pPr>
    </w:p>
    <w:p w:rsidR="00525338" w:rsidRPr="00E52174" w:rsidRDefault="00525338" w:rsidP="00525338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525338" w:rsidRPr="00E52174" w:rsidRDefault="00525338" w:rsidP="00525338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525338" w:rsidRPr="00E52174" w:rsidRDefault="00525338" w:rsidP="00525338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525338" w:rsidRPr="00C71CDF" w:rsidRDefault="00525338" w:rsidP="00525338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525338" w:rsidRPr="0008079A" w:rsidRDefault="00525338" w:rsidP="00525338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08079A">
        <w:rPr>
          <w:rFonts w:ascii="Arial" w:hAnsi="Arial" w:cs="Arial"/>
          <w:szCs w:val="20"/>
        </w:rPr>
        <w:t>aláírás</w:t>
      </w:r>
    </w:p>
    <w:p w:rsidR="00525338" w:rsidRPr="00C52771" w:rsidRDefault="00525338" w:rsidP="00525338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525338" w:rsidRPr="0008079A" w:rsidRDefault="00525338" w:rsidP="00525338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8" w:name="_Hlk121391745"/>
    </w:p>
    <w:p w:rsidR="00525338" w:rsidRPr="0008079A" w:rsidRDefault="00525338" w:rsidP="00525338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525338" w:rsidRPr="0008079A" w:rsidRDefault="00525338" w:rsidP="00525338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525338" w:rsidRPr="00FB27AB" w:rsidRDefault="00525338" w:rsidP="00525338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D03489">
        <w:rPr>
          <w:rStyle w:val="Lbjegyzet-hivatkozs"/>
          <w:rFonts w:ascii="Arial" w:hAnsi="Arial" w:cs="Arial"/>
          <w:szCs w:val="20"/>
        </w:rPr>
        <w:footnoteReference w:customMarkFollows="1" w:id="74"/>
        <w:t>74</w:t>
      </w:r>
    </w:p>
    <w:p w:rsidR="00525338" w:rsidRPr="00FB27AB" w:rsidRDefault="00525338" w:rsidP="00525338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8"/>
    <w:p w:rsidR="00525338" w:rsidRPr="00FB27AB" w:rsidRDefault="00525338" w:rsidP="00525338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525338" w:rsidRPr="00443387" w:rsidRDefault="00525338" w:rsidP="00525338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60188C" w:rsidRDefault="00525338" w:rsidP="00525338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71CDF" w:rsidRDefault="00525338" w:rsidP="0052533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25338" w:rsidRPr="00F01EEE" w:rsidTr="00525338">
        <w:trPr>
          <w:trHeight w:val="11340"/>
        </w:trPr>
        <w:tc>
          <w:tcPr>
            <w:tcW w:w="5000" w:type="pct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F01EEE" w:rsidRDefault="00525338" w:rsidP="00525338"/>
    <w:p w:rsidR="00525338" w:rsidRPr="00C71CDF" w:rsidRDefault="00525338" w:rsidP="00525338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25338" w:rsidRPr="00F01EEE" w:rsidTr="00525338">
        <w:trPr>
          <w:trHeight w:val="11340"/>
        </w:trPr>
        <w:tc>
          <w:tcPr>
            <w:tcW w:w="5000" w:type="pct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71CDF" w:rsidRDefault="00525338" w:rsidP="00525338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25338" w:rsidRPr="00F01EEE" w:rsidTr="00525338">
        <w:trPr>
          <w:trHeight w:val="11340"/>
        </w:trPr>
        <w:tc>
          <w:tcPr>
            <w:tcW w:w="5000" w:type="pct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71CDF" w:rsidRDefault="00525338" w:rsidP="0052533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25338" w:rsidRPr="00F01EEE" w:rsidTr="00525338">
        <w:trPr>
          <w:trHeight w:val="11340"/>
        </w:trPr>
        <w:tc>
          <w:tcPr>
            <w:tcW w:w="5000" w:type="pct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Default="00525338" w:rsidP="0052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5338" w:rsidRPr="00F01EEE" w:rsidRDefault="00525338" w:rsidP="0052533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25338" w:rsidRPr="00C71CDF" w:rsidRDefault="00525338" w:rsidP="0052533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25338" w:rsidRPr="00F01EEE" w:rsidTr="00525338">
        <w:trPr>
          <w:trHeight w:val="11340"/>
        </w:trPr>
        <w:tc>
          <w:tcPr>
            <w:tcW w:w="5000" w:type="pct"/>
          </w:tcPr>
          <w:p w:rsidR="00525338" w:rsidRPr="00F01EEE" w:rsidRDefault="00525338" w:rsidP="0052533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338" w:rsidRDefault="00525338"/>
    <w:sectPr w:rsidR="0052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38" w:rsidRDefault="00525338" w:rsidP="00525338">
      <w:pPr>
        <w:spacing w:after="0" w:line="240" w:lineRule="auto"/>
      </w:pPr>
      <w:r>
        <w:separator/>
      </w:r>
    </w:p>
  </w:endnote>
  <w:endnote w:type="continuationSeparator" w:id="0">
    <w:p w:rsidR="00525338" w:rsidRDefault="00525338" w:rsidP="0052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38" w:rsidRPr="00E52174" w:rsidRDefault="00525338">
    <w:pPr>
      <w:pStyle w:val="llb"/>
      <w:jc w:val="right"/>
      <w:rPr>
        <w:sz w:val="24"/>
      </w:rPr>
    </w:pPr>
  </w:p>
  <w:p w:rsidR="00525338" w:rsidRDefault="005253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38" w:rsidRDefault="00525338" w:rsidP="00525338">
      <w:pPr>
        <w:spacing w:after="0" w:line="240" w:lineRule="auto"/>
      </w:pPr>
      <w:r>
        <w:separator/>
      </w:r>
    </w:p>
  </w:footnote>
  <w:footnote w:type="continuationSeparator" w:id="0">
    <w:p w:rsidR="00525338" w:rsidRDefault="00525338" w:rsidP="00525338">
      <w:pPr>
        <w:spacing w:after="0" w:line="240" w:lineRule="auto"/>
      </w:pPr>
      <w:r>
        <w:continuationSeparator/>
      </w:r>
    </w:p>
  </w:footnote>
  <w:footnote w:id="1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footnoteRef/>
      </w:r>
      <w:r w:rsidRPr="00525338">
        <w:rPr>
          <w:rFonts w:ascii="Arial" w:hAnsi="Arial" w:cs="Arial"/>
          <w:sz w:val="18"/>
          <w:szCs w:val="18"/>
        </w:rPr>
        <w:t xml:space="preserve"> Mttv. 56. § d) pont</w:t>
      </w:r>
    </w:p>
  </w:footnote>
  <w:footnote w:id="2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footnoteRef/>
      </w:r>
      <w:r w:rsidRPr="00525338">
        <w:rPr>
          <w:rFonts w:ascii="Arial" w:hAnsi="Arial" w:cs="Arial"/>
          <w:sz w:val="18"/>
          <w:szCs w:val="18"/>
        </w:rPr>
        <w:t xml:space="preserve"> Elektronikus adathordozón is csatolható.</w:t>
      </w:r>
    </w:p>
  </w:footnote>
  <w:footnote w:id="3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</w:t>
      </w:r>
      <w:r w:rsidRPr="00525338">
        <w:rPr>
          <w:rFonts w:ascii="Arial" w:hAnsi="Arial" w:cs="Arial"/>
          <w:sz w:val="18"/>
          <w:szCs w:val="18"/>
        </w:rPr>
        <w:t xml:space="preserve"> A III.1. pont szerinti Formanyomtatványt az önálló médiaszolgáltatási jogosultságra, továbbá az olyan vételkörzet-bővítésre irányuló pályázati ajánlatot benyújtó pályázónak kell kitöltenie, amely esetben a kibővíteni kívánt médiaszolgáltatási jogosultság nem hálózatba kapcsolódó médiaszolgáltatás. A III.1. pont szerinti Formanyomtatványt a hálózatba kapcsolódásra irányuló pályázati ajánlatot benyújtó pályázónak is ki kell töltenie a III.4. és III.5. pont szerinti Formanyomtatvány kitöltése mellett.</w:t>
      </w:r>
    </w:p>
  </w:footnote>
  <w:footnote w:id="4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5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5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6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7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7</w:t>
      </w:r>
      <w:r w:rsidRPr="00525338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r w:rsidRPr="00525338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8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8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9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9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10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1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11</w:t>
      </w:r>
      <w:r w:rsidRPr="00525338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2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12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3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13</w:t>
      </w:r>
      <w:r w:rsidRPr="00525338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4">
    <w:p w:rsidR="00525338" w:rsidRPr="00DA2F32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14</w:t>
      </w:r>
      <w:r w:rsidRPr="00525338">
        <w:rPr>
          <w:rFonts w:ascii="Arial" w:hAnsi="Arial" w:cs="Arial"/>
          <w:sz w:val="18"/>
          <w:szCs w:val="18"/>
        </w:rPr>
        <w:t xml:space="preserve"> A heti és napi százalékos értékeket legfeljebb egy tizedesjegyre kerekítve kérjük megadni.</w:t>
      </w:r>
    </w:p>
  </w:footnote>
  <w:footnote w:id="15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15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6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16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7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17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8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18</w:t>
      </w:r>
      <w:r w:rsidRPr="00525338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r w:rsidRPr="00525338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9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19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20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20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21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2">
    <w:p w:rsidR="00525338" w:rsidRPr="00DA2F32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22</w:t>
      </w:r>
      <w:r w:rsidRPr="00525338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3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23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24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24</w:t>
      </w:r>
      <w:r w:rsidRPr="00525338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5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25</w:t>
      </w:r>
      <w:r w:rsidRPr="00525338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6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26</w:t>
      </w:r>
      <w:r w:rsidRPr="00525338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7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27</w:t>
      </w:r>
      <w:r w:rsidRPr="00525338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8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28</w:t>
      </w:r>
      <w:r w:rsidRPr="00525338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9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29</w:t>
      </w:r>
      <w:r w:rsidRPr="00525338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30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30</w:t>
      </w:r>
      <w:r w:rsidRPr="00525338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az olyan vételkörzet-bővítésre irányuló pályázati ajánlatot benyújtó pályázónak kell kitöltenie, amely esetben a kibővíteni kívánt médiaszolgáltatási jogosultság hálózatba kapcsolódó médiaszolgáltatás. Ha a pályázónak a Pályázati Felhívás szerint e táblázatot nem kell kitöltenie, a táblázatot akkor is csatolni kell a rubrikák kihúzásával.</w:t>
      </w:r>
    </w:p>
  </w:footnote>
  <w:footnote w:id="31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31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32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32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3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33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4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34</w:t>
      </w:r>
      <w:r w:rsidRPr="00525338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</w:t>
      </w:r>
      <w:r w:rsidRPr="00525338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35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35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36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36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37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8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38</w:t>
      </w:r>
      <w:r w:rsidRPr="00525338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9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39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40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40</w:t>
      </w:r>
      <w:r w:rsidRPr="00525338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1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41</w:t>
      </w:r>
      <w:r w:rsidRPr="00525338">
        <w:rPr>
          <w:rFonts w:ascii="Arial" w:hAnsi="Arial" w:cs="Arial"/>
          <w:sz w:val="18"/>
          <w:szCs w:val="18"/>
        </w:rPr>
        <w:t xml:space="preserve"> A heti és napi százalékos értékeket legfeljebb egy tizedesjegyre kerekítve kérjük megadni.</w:t>
      </w:r>
    </w:p>
  </w:footnote>
  <w:footnote w:id="42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42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43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43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4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44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5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45</w:t>
      </w:r>
      <w:r w:rsidRPr="00525338">
        <w:rPr>
          <w:rFonts w:ascii="Arial" w:hAnsi="Arial" w:cs="Arial"/>
          <w:sz w:val="18"/>
          <w:szCs w:val="18"/>
        </w:rPr>
        <w:t xml:space="preserve"> Ez a vállalás nem lehet nagyobb, mint a Formanyomtatvány III.4.7. pontja szerinti, az </w:t>
      </w:r>
      <w:r w:rsidRPr="00525338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46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46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47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47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8">
    <w:p w:rsidR="00525338" w:rsidRPr="00525338" w:rsidRDefault="00525338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48</w:t>
      </w:r>
      <w:r w:rsidRPr="00525338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525338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9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49</w:t>
      </w:r>
      <w:r w:rsidRPr="00525338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0">
    <w:p w:rsidR="00525338" w:rsidRPr="00525338" w:rsidRDefault="00525338" w:rsidP="00525338">
      <w:pPr>
        <w:pStyle w:val="Lbjegyzetszveg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50</w:t>
      </w:r>
      <w:r w:rsidRPr="00525338">
        <w:rPr>
          <w:rFonts w:ascii="Arial" w:hAnsi="Arial" w:cs="Arial"/>
          <w:sz w:val="18"/>
          <w:szCs w:val="18"/>
        </w:rPr>
        <w:t xml:space="preserve"> A heti és napi százalékos és </w:t>
      </w:r>
      <w:r w:rsidRPr="00525338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51">
    <w:p w:rsidR="00525338" w:rsidRPr="00525338" w:rsidRDefault="00525338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25338">
        <w:rPr>
          <w:rStyle w:val="Lbjegyzet-hivatkozs"/>
          <w:rFonts w:ascii="Arial" w:hAnsi="Arial" w:cs="Arial"/>
          <w:sz w:val="18"/>
          <w:szCs w:val="18"/>
        </w:rPr>
        <w:t>51</w:t>
      </w:r>
      <w:r w:rsidRPr="00525338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szöveg</w:t>
      </w:r>
      <w:r w:rsidRPr="00525338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525338">
        <w:rPr>
          <w:rFonts w:ascii="Arial" w:hAnsi="Arial" w:cs="Arial"/>
          <w:b/>
          <w:sz w:val="18"/>
          <w:szCs w:val="18"/>
        </w:rPr>
        <w:t>zenei művek</w:t>
      </w:r>
      <w:r w:rsidRPr="00525338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52</w:t>
      </w:r>
      <w:r w:rsidRPr="00D03489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53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53</w:t>
      </w:r>
      <w:r w:rsidRPr="00D03489">
        <w:rPr>
          <w:rFonts w:ascii="Arial" w:hAnsi="Arial" w:cs="Arial"/>
          <w:sz w:val="18"/>
          <w:szCs w:val="18"/>
        </w:rPr>
        <w:t xml:space="preserve"> A heti és napi százalékos és </w:t>
      </w:r>
      <w:r w:rsidRPr="00D03489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54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54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5">
    <w:p w:rsidR="00D03489" w:rsidRPr="00D03489" w:rsidRDefault="00D03489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55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D0348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6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56</w:t>
      </w:r>
      <w:r w:rsidRPr="00D03489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</w:t>
      </w:r>
      <w:r w:rsidRPr="00D03489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57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57</w:t>
      </w:r>
      <w:r w:rsidRPr="00D03489">
        <w:rPr>
          <w:rFonts w:ascii="Arial" w:hAnsi="Arial" w:cs="Arial"/>
          <w:sz w:val="18"/>
          <w:szCs w:val="18"/>
        </w:rPr>
        <w:t xml:space="preserve"> A heti és napi százalékos és </w:t>
      </w:r>
      <w:r w:rsidRPr="00D03489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58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58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9">
    <w:p w:rsidR="00D03489" w:rsidRPr="00D03489" w:rsidRDefault="00D03489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59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D0348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0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60</w:t>
      </w:r>
      <w:r w:rsidRPr="00D03489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szöveg</w:t>
      </w:r>
      <w:r w:rsidRPr="00D03489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zenei művek</w:t>
      </w:r>
      <w:r w:rsidRPr="00D03489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1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61</w:t>
      </w:r>
      <w:r w:rsidRPr="00D03489">
        <w:rPr>
          <w:rFonts w:ascii="Arial" w:hAnsi="Arial" w:cs="Arial"/>
          <w:sz w:val="18"/>
          <w:szCs w:val="18"/>
        </w:rPr>
        <w:t xml:space="preserve"> A heti és napi százalékos és </w:t>
      </w:r>
      <w:r w:rsidRPr="00D03489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62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62</w:t>
      </w:r>
      <w:r w:rsidRPr="00D03489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szöveg</w:t>
      </w:r>
      <w:r w:rsidRPr="00D03489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zenei művek</w:t>
      </w:r>
      <w:r w:rsidRPr="00D03489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3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63</w:t>
      </w:r>
      <w:r w:rsidRPr="00D03489">
        <w:rPr>
          <w:rFonts w:ascii="Arial" w:hAnsi="Arial" w:cs="Arial"/>
          <w:sz w:val="18"/>
          <w:szCs w:val="18"/>
        </w:rPr>
        <w:t xml:space="preserve"> A heti és napi százalékos értékeket legfeljebb egy tizedesjegyre kerekítve kérjük megadni.</w:t>
      </w:r>
    </w:p>
  </w:footnote>
  <w:footnote w:id="64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64</w:t>
      </w:r>
      <w:r w:rsidRPr="00D03489">
        <w:rPr>
          <w:rFonts w:ascii="Arial" w:hAnsi="Arial" w:cs="Arial"/>
          <w:sz w:val="18"/>
          <w:szCs w:val="18"/>
        </w:rPr>
        <w:t xml:space="preserve"> A heti és napi százalékos és </w:t>
      </w:r>
      <w:r w:rsidRPr="00D03489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65">
    <w:p w:rsidR="00D03489" w:rsidRPr="00D03489" w:rsidRDefault="00D03489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65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6">
    <w:p w:rsidR="00D03489" w:rsidRPr="00D03489" w:rsidRDefault="00D03489" w:rsidP="0052533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66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D0348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7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67</w:t>
      </w:r>
      <w:r w:rsidRPr="00D03489">
        <w:rPr>
          <w:rFonts w:ascii="Arial" w:hAnsi="Arial" w:cs="Arial"/>
          <w:sz w:val="18"/>
          <w:szCs w:val="18"/>
        </w:rPr>
        <w:t xml:space="preserve"> Ez a vállalás nem lehet nagyobb, mint a Formanyomtatvány III.5.7. pontja szerinti, az </w:t>
      </w:r>
      <w:r w:rsidRPr="00D03489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68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68</w:t>
      </w:r>
      <w:r w:rsidRPr="00D03489">
        <w:rPr>
          <w:rFonts w:ascii="Arial" w:hAnsi="Arial" w:cs="Arial"/>
          <w:sz w:val="18"/>
          <w:szCs w:val="18"/>
        </w:rPr>
        <w:t xml:space="preserve"> A heti és napi százalékos és </w:t>
      </w:r>
      <w:r w:rsidRPr="00D03489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69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69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0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70</w:t>
      </w:r>
      <w:r w:rsidRPr="00D0348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D0348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71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71</w:t>
      </w:r>
      <w:r w:rsidRPr="00D03489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szöveg</w:t>
      </w:r>
      <w:r w:rsidRPr="00D03489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zenei művek</w:t>
      </w:r>
      <w:r w:rsidRPr="00D03489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2">
    <w:p w:rsidR="00D03489" w:rsidRPr="00D03489" w:rsidRDefault="00D03489" w:rsidP="00525338">
      <w:pPr>
        <w:pStyle w:val="Lbjegyzetszveg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72</w:t>
      </w:r>
      <w:r w:rsidRPr="00D03489">
        <w:rPr>
          <w:rFonts w:ascii="Arial" w:hAnsi="Arial" w:cs="Arial"/>
          <w:sz w:val="18"/>
          <w:szCs w:val="18"/>
        </w:rPr>
        <w:t xml:space="preserve"> A heti és napi százalékos és </w:t>
      </w:r>
      <w:r w:rsidRPr="00D03489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73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73</w:t>
      </w:r>
      <w:r w:rsidRPr="00D03489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szöveg</w:t>
      </w:r>
      <w:r w:rsidRPr="00D03489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D03489">
        <w:rPr>
          <w:rFonts w:ascii="Arial" w:hAnsi="Arial" w:cs="Arial"/>
          <w:b/>
          <w:sz w:val="18"/>
          <w:szCs w:val="18"/>
        </w:rPr>
        <w:t>zenei művek</w:t>
      </w:r>
      <w:r w:rsidRPr="00D03489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4">
    <w:p w:rsidR="00D03489" w:rsidRPr="00D03489" w:rsidRDefault="00D03489" w:rsidP="0052533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3489">
        <w:rPr>
          <w:rStyle w:val="Lbjegyzet-hivatkozs"/>
          <w:rFonts w:ascii="Arial" w:hAnsi="Arial" w:cs="Arial"/>
          <w:sz w:val="18"/>
          <w:szCs w:val="18"/>
        </w:rPr>
        <w:t>74</w:t>
      </w:r>
      <w:r w:rsidRPr="00D03489">
        <w:rPr>
          <w:rFonts w:ascii="Arial" w:hAnsi="Arial" w:cs="Arial"/>
          <w:sz w:val="18"/>
          <w:szCs w:val="18"/>
        </w:rPr>
        <w:t xml:space="preserve"> A nyilatkozatot értelemszerűen ki kell tölteni,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38" w:rsidRDefault="00525338" w:rsidP="00525338">
    <w:pPr>
      <w:pStyle w:val="lfej"/>
      <w:tabs>
        <w:tab w:val="clear" w:pos="4536"/>
        <w:tab w:val="clear" w:pos="9072"/>
      </w:tabs>
    </w:pPr>
  </w:p>
  <w:p w:rsidR="00525338" w:rsidRDefault="00525338" w:rsidP="00525338">
    <w:pPr>
      <w:pStyle w:val="lfej"/>
      <w:tabs>
        <w:tab w:val="clear" w:pos="4536"/>
        <w:tab w:val="clear" w:pos="9072"/>
      </w:tabs>
    </w:pPr>
  </w:p>
  <w:p w:rsidR="00525338" w:rsidRDefault="00525338" w:rsidP="00525338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525338" w:rsidRPr="00E52174" w:rsidRDefault="00525338" w:rsidP="00525338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C1F15FC" wp14:editId="7F9B5682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Tatabánya 97,8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38"/>
    <w:rsid w:val="00162C61"/>
    <w:rsid w:val="00280260"/>
    <w:rsid w:val="00525338"/>
    <w:rsid w:val="00BF27F9"/>
    <w:rsid w:val="00D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68A4-49A3-47B6-92B9-2E47ECE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5338"/>
  </w:style>
  <w:style w:type="paragraph" w:styleId="Cmsor1">
    <w:name w:val="heading 1"/>
    <w:basedOn w:val="Norml"/>
    <w:next w:val="Norml"/>
    <w:link w:val="Cmsor1Char"/>
    <w:qFormat/>
    <w:rsid w:val="00525338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525338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525338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52533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52533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25338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2533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2533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2533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5338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525338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25338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525338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5253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253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25338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2533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2533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525338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525338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525338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525338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525338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525338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525338"/>
    <w:pPr>
      <w:ind w:left="720"/>
      <w:contextualSpacing/>
    </w:pPr>
  </w:style>
  <w:style w:type="table" w:styleId="Rcsostblzat">
    <w:name w:val="Table Grid"/>
    <w:basedOn w:val="Normltblzat"/>
    <w:uiPriority w:val="39"/>
    <w:rsid w:val="0052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525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5338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253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2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338"/>
  </w:style>
  <w:style w:type="paragraph" w:styleId="llb">
    <w:name w:val="footer"/>
    <w:basedOn w:val="Norml"/>
    <w:link w:val="llbChar"/>
    <w:uiPriority w:val="99"/>
    <w:unhideWhenUsed/>
    <w:rsid w:val="0052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338"/>
  </w:style>
  <w:style w:type="numbering" w:customStyle="1" w:styleId="Stlus1">
    <w:name w:val="Stílus1"/>
    <w:uiPriority w:val="99"/>
    <w:rsid w:val="00525338"/>
    <w:pPr>
      <w:numPr>
        <w:numId w:val="3"/>
      </w:numPr>
    </w:pPr>
  </w:style>
  <w:style w:type="numbering" w:customStyle="1" w:styleId="Stlus2">
    <w:name w:val="Stílus2"/>
    <w:uiPriority w:val="99"/>
    <w:rsid w:val="00525338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338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25338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25338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525338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525338"/>
    <w:rPr>
      <w:rFonts w:ascii="Calibri" w:eastAsia="Calibri" w:hAnsi="Calibri" w:cs="Times New Roman"/>
    </w:rPr>
  </w:style>
  <w:style w:type="character" w:styleId="Hiperhivatkozs">
    <w:name w:val="Hyperlink"/>
    <w:unhideWhenUsed/>
    <w:rsid w:val="005253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25338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533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3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338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2533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25338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2533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2533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2533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2533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533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2533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33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33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52533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25338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52533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253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52533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2533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2533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2533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2533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2533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2533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2533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2533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253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2533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25338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2533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25338"/>
  </w:style>
  <w:style w:type="paragraph" w:customStyle="1" w:styleId="Index">
    <w:name w:val="Index"/>
    <w:basedOn w:val="Norml"/>
    <w:uiPriority w:val="99"/>
    <w:rsid w:val="0052533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2533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2533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2533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2533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2533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2533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2533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2533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2533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25338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525338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5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525338"/>
    <w:rPr>
      <w:sz w:val="16"/>
      <w:szCs w:val="16"/>
    </w:rPr>
  </w:style>
  <w:style w:type="character" w:customStyle="1" w:styleId="NumberingSymbols">
    <w:name w:val="Numbering Symbols"/>
    <w:rsid w:val="00525338"/>
  </w:style>
  <w:style w:type="character" w:customStyle="1" w:styleId="EndnoteSymbol">
    <w:name w:val="Endnote Symbol"/>
    <w:rsid w:val="00525338"/>
  </w:style>
  <w:style w:type="character" w:customStyle="1" w:styleId="WW8Num4z0">
    <w:name w:val="WW8Num4z0"/>
    <w:rsid w:val="00525338"/>
    <w:rPr>
      <w:b w:val="0"/>
      <w:bCs w:val="0"/>
    </w:rPr>
  </w:style>
  <w:style w:type="character" w:customStyle="1" w:styleId="WW8Num9z0">
    <w:name w:val="WW8Num9z0"/>
    <w:rsid w:val="00525338"/>
    <w:rPr>
      <w:b w:val="0"/>
      <w:bCs w:val="0"/>
    </w:rPr>
  </w:style>
  <w:style w:type="character" w:customStyle="1" w:styleId="WW8Num13z0">
    <w:name w:val="WW8Num13z0"/>
    <w:rsid w:val="00525338"/>
    <w:rPr>
      <w:b/>
      <w:bCs w:val="0"/>
    </w:rPr>
  </w:style>
  <w:style w:type="character" w:customStyle="1" w:styleId="WW8Num15z0">
    <w:name w:val="WW8Num15z0"/>
    <w:rsid w:val="0052533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25338"/>
    <w:rPr>
      <w:rFonts w:ascii="Courier New" w:hAnsi="Courier New" w:cs="Courier New" w:hint="default"/>
    </w:rPr>
  </w:style>
  <w:style w:type="character" w:customStyle="1" w:styleId="WW8Num15z2">
    <w:name w:val="WW8Num15z2"/>
    <w:rsid w:val="00525338"/>
    <w:rPr>
      <w:rFonts w:ascii="Wingdings" w:hAnsi="Wingdings" w:hint="default"/>
    </w:rPr>
  </w:style>
  <w:style w:type="character" w:customStyle="1" w:styleId="WW8Num15z3">
    <w:name w:val="WW8Num15z3"/>
    <w:rsid w:val="00525338"/>
    <w:rPr>
      <w:rFonts w:ascii="Symbol" w:hAnsi="Symbol" w:hint="default"/>
    </w:rPr>
  </w:style>
  <w:style w:type="character" w:customStyle="1" w:styleId="WW8Num16z0">
    <w:name w:val="WW8Num16z0"/>
    <w:rsid w:val="00525338"/>
    <w:rPr>
      <w:i/>
      <w:iCs w:val="0"/>
    </w:rPr>
  </w:style>
  <w:style w:type="character" w:customStyle="1" w:styleId="WW8Num19z0">
    <w:name w:val="WW8Num19z0"/>
    <w:rsid w:val="00525338"/>
    <w:rPr>
      <w:rFonts w:ascii="Times New Roman" w:hAnsi="Times New Roman" w:cs="Times New Roman" w:hint="default"/>
    </w:rPr>
  </w:style>
  <w:style w:type="character" w:customStyle="1" w:styleId="WW8Num20z0">
    <w:name w:val="WW8Num20z0"/>
    <w:rsid w:val="0052533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25338"/>
    <w:rPr>
      <w:rFonts w:ascii="Courier New" w:hAnsi="Courier New" w:cs="Courier New" w:hint="default"/>
    </w:rPr>
  </w:style>
  <w:style w:type="character" w:customStyle="1" w:styleId="WW8Num20z2">
    <w:name w:val="WW8Num20z2"/>
    <w:rsid w:val="00525338"/>
    <w:rPr>
      <w:rFonts w:ascii="Wingdings" w:hAnsi="Wingdings" w:hint="default"/>
    </w:rPr>
  </w:style>
  <w:style w:type="character" w:customStyle="1" w:styleId="WW8Num20z3">
    <w:name w:val="WW8Num20z3"/>
    <w:rsid w:val="00525338"/>
    <w:rPr>
      <w:rFonts w:ascii="Symbol" w:hAnsi="Symbol" w:hint="default"/>
    </w:rPr>
  </w:style>
  <w:style w:type="character" w:customStyle="1" w:styleId="WW8Num24z0">
    <w:name w:val="WW8Num24z0"/>
    <w:rsid w:val="0052533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25338"/>
  </w:style>
  <w:style w:type="character" w:customStyle="1" w:styleId="CharChar">
    <w:name w:val="Char Char"/>
    <w:rsid w:val="00525338"/>
    <w:rPr>
      <w:lang w:val="hu-HU" w:eastAsia="ar-SA" w:bidi="ar-SA"/>
    </w:rPr>
  </w:style>
  <w:style w:type="character" w:customStyle="1" w:styleId="CharChar1">
    <w:name w:val="Char Char1"/>
    <w:rsid w:val="0052533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525338"/>
    <w:rPr>
      <w:vertAlign w:val="superscript"/>
    </w:rPr>
  </w:style>
  <w:style w:type="character" w:customStyle="1" w:styleId="Oldalszm1">
    <w:name w:val="Oldalszám1"/>
    <w:basedOn w:val="Bekezdsalapbettpusa1"/>
    <w:rsid w:val="00525338"/>
  </w:style>
  <w:style w:type="character" w:customStyle="1" w:styleId="FootnoteSymbol">
    <w:name w:val="Footnote Symbol"/>
    <w:rsid w:val="00525338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25338"/>
  </w:style>
  <w:style w:type="table" w:customStyle="1" w:styleId="Rcsostblzat1">
    <w:name w:val="Rácsos táblázat1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25338"/>
    <w:rPr>
      <w:rFonts w:cs="Tahoma"/>
    </w:rPr>
  </w:style>
  <w:style w:type="table" w:customStyle="1" w:styleId="Rcsostblzat31">
    <w:name w:val="Rácsos táblázat31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525338"/>
  </w:style>
  <w:style w:type="table" w:customStyle="1" w:styleId="Rcsostblzat4">
    <w:name w:val="Rácsos táblázat4"/>
    <w:basedOn w:val="Normltblzat"/>
    <w:next w:val="Rcsos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25338"/>
  </w:style>
  <w:style w:type="character" w:customStyle="1" w:styleId="highlight">
    <w:name w:val="highlight"/>
    <w:basedOn w:val="Bekezdsalapbettpusa"/>
    <w:rsid w:val="00525338"/>
  </w:style>
  <w:style w:type="paragraph" w:customStyle="1" w:styleId="msonormal0">
    <w:name w:val="msonormal"/>
    <w:basedOn w:val="Norml"/>
    <w:uiPriority w:val="99"/>
    <w:semiHidden/>
    <w:rsid w:val="00525338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525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525338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525338"/>
  </w:style>
  <w:style w:type="character" w:customStyle="1" w:styleId="markedcontent">
    <w:name w:val="markedcontent"/>
    <w:basedOn w:val="Bekezdsalapbettpusa"/>
    <w:rsid w:val="00525338"/>
  </w:style>
  <w:style w:type="character" w:styleId="Feloldatlanmegemlts">
    <w:name w:val="Unresolved Mention"/>
    <w:basedOn w:val="Bekezdsalapbettpusa"/>
    <w:uiPriority w:val="99"/>
    <w:semiHidden/>
    <w:unhideWhenUsed/>
    <w:rsid w:val="00525338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5253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5253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525338"/>
    <w:pPr>
      <w:numPr>
        <w:numId w:val="5"/>
      </w:numPr>
    </w:pPr>
  </w:style>
  <w:style w:type="numbering" w:customStyle="1" w:styleId="Nemlista2">
    <w:name w:val="Nem lista2"/>
    <w:next w:val="Nemlista"/>
    <w:uiPriority w:val="99"/>
    <w:semiHidden/>
    <w:unhideWhenUsed/>
    <w:rsid w:val="00525338"/>
  </w:style>
  <w:style w:type="numbering" w:customStyle="1" w:styleId="Stlus12">
    <w:name w:val="Stílus12"/>
    <w:uiPriority w:val="99"/>
    <w:rsid w:val="00525338"/>
    <w:pPr>
      <w:numPr>
        <w:numId w:val="6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525338"/>
  </w:style>
  <w:style w:type="numbering" w:customStyle="1" w:styleId="Nemlista111">
    <w:name w:val="Nem lista111"/>
    <w:next w:val="Nemlista"/>
    <w:uiPriority w:val="99"/>
    <w:semiHidden/>
    <w:unhideWhenUsed/>
    <w:rsid w:val="00525338"/>
  </w:style>
  <w:style w:type="table" w:customStyle="1" w:styleId="Rcsostblzat8">
    <w:name w:val="Rácsos táblázat8"/>
    <w:basedOn w:val="Normltblzat"/>
    <w:next w:val="Rcsostblzat"/>
    <w:uiPriority w:val="39"/>
    <w:rsid w:val="0052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52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52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52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52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2533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2533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25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41EF-D352-4C16-9C74-0C064E2D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1808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MPNYO</cp:lastModifiedBy>
  <cp:revision>3</cp:revision>
  <dcterms:created xsi:type="dcterms:W3CDTF">2024-06-26T12:29:00Z</dcterms:created>
  <dcterms:modified xsi:type="dcterms:W3CDTF">2024-06-26T12:29:00Z</dcterms:modified>
</cp:coreProperties>
</file>